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D5B" w:rsidRPr="008E0632" w:rsidRDefault="00013FD2" w:rsidP="002D7BC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w:t>
      </w:r>
      <w:r w:rsidR="00B26503">
        <w:rPr>
          <w:rFonts w:ascii="Times New Roman" w:hAnsi="Times New Roman" w:cs="Times New Roman"/>
          <w:sz w:val="24"/>
          <w:szCs w:val="24"/>
        </w:rPr>
        <w:t>2017</w:t>
      </w:r>
      <w:r w:rsidR="00B30969">
        <w:rPr>
          <w:rFonts w:ascii="Times New Roman" w:hAnsi="Times New Roman" w:cs="Times New Roman"/>
          <w:sz w:val="24"/>
          <w:szCs w:val="24"/>
        </w:rPr>
        <w:t>-04-13</w:t>
      </w:r>
      <w:r w:rsidRPr="008E0632">
        <w:rPr>
          <w:rFonts w:ascii="Times New Roman" w:hAnsi="Times New Roman" w:cs="Times New Roman"/>
          <w:sz w:val="24"/>
          <w:szCs w:val="24"/>
        </w:rPr>
        <w:t xml:space="preserve"> Nr.</w:t>
      </w:r>
      <w:r w:rsidR="009C6996">
        <w:rPr>
          <w:rFonts w:ascii="Times New Roman" w:hAnsi="Times New Roman" w:cs="Times New Roman"/>
          <w:sz w:val="24"/>
          <w:szCs w:val="24"/>
        </w:rPr>
        <w:t xml:space="preserve"> SD-157</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9"/>
          <w:headerReference w:type="default" r:id="rId10"/>
          <w:headerReference w:type="first" r:id="rId11"/>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CB3D4E"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2017</w:t>
      </w:r>
      <w:r w:rsidR="00250169">
        <w:rPr>
          <w:rFonts w:ascii="Times New Roman" w:hAnsi="Times New Roman" w:cs="Times New Roman"/>
          <w:b/>
          <w:sz w:val="24"/>
          <w:szCs w:val="24"/>
        </w:rPr>
        <w:t xml:space="preserve"> </w:t>
      </w:r>
      <w:r>
        <w:rPr>
          <w:rFonts w:ascii="Times New Roman" w:hAnsi="Times New Roman" w:cs="Times New Roman"/>
          <w:b/>
          <w:sz w:val="24"/>
          <w:szCs w:val="24"/>
        </w:rPr>
        <w:t>m. I ketvirčio</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A00367" w:rsidRDefault="00533399" w:rsidP="00A00367">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011A68">
        <w:rPr>
          <w:rFonts w:ascii="Times New Roman" w:hAnsi="Times New Roman" w:cs="Times New Roman"/>
          <w:sz w:val="24"/>
          <w:szCs w:val="24"/>
        </w:rPr>
        <w:t xml:space="preserve"> Šiaulių sanatorinės mokyklos</w:t>
      </w:r>
      <w:r w:rsidR="00866717">
        <w:rPr>
          <w:rFonts w:ascii="Times New Roman" w:hAnsi="Times New Roman" w:cs="Times New Roman"/>
          <w:sz w:val="24"/>
          <w:szCs w:val="24"/>
        </w:rPr>
        <w:t xml:space="preserve"> steigėj</w:t>
      </w:r>
      <w:r w:rsidR="00A00367">
        <w:rPr>
          <w:rFonts w:ascii="Times New Roman" w:hAnsi="Times New Roman" w:cs="Times New Roman"/>
          <w:sz w:val="24"/>
          <w:szCs w:val="24"/>
        </w:rPr>
        <w:t>as - Šiaulių miesto savivaldybė, kodas 111109429.</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Mokyklos savininko teises ir pareigas įgyvendinanti institucija Šiaulių miesto savivaldybės taryba.</w:t>
      </w:r>
    </w:p>
    <w:p w:rsidR="005B0996" w:rsidRDefault="005B0996"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21692">
        <w:rPr>
          <w:rFonts w:ascii="Times New Roman" w:hAnsi="Times New Roman" w:cs="Times New Roman"/>
          <w:sz w:val="24"/>
          <w:szCs w:val="24"/>
        </w:rPr>
        <w:t>Mokyklos teisinė forma – biudžetinė įstaiga.</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buveinė K. Kalinausko g.17, LT -76281, Šiauliai.</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Mokykla turi bendrabutį. Bendrabučio buveinė – K.Kalinausko g.17, LT – 76281, Šiauliai.</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Mokykla vykdo pradinio, pagrindinio ugdymo, neformaliojo vaikų  švietimo programa.</w:t>
      </w:r>
    </w:p>
    <w:p w:rsidR="00DD01D7" w:rsidRDefault="00B52E86"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E50DD9">
        <w:rPr>
          <w:rFonts w:ascii="Times New Roman" w:hAnsi="Times New Roman" w:cs="Times New Roman"/>
          <w:sz w:val="24"/>
          <w:szCs w:val="24"/>
        </w:rPr>
        <w:t xml:space="preserve"> Mokyklos veiklos sritis </w:t>
      </w:r>
      <w:r w:rsidR="00EB7E29">
        <w:rPr>
          <w:rFonts w:ascii="Times New Roman" w:hAnsi="Times New Roman" w:cs="Times New Roman"/>
          <w:sz w:val="24"/>
          <w:szCs w:val="24"/>
        </w:rPr>
        <w:t>–</w:t>
      </w:r>
      <w:r w:rsidR="00E50DD9">
        <w:rPr>
          <w:rFonts w:ascii="Times New Roman" w:hAnsi="Times New Roman" w:cs="Times New Roman"/>
          <w:sz w:val="24"/>
          <w:szCs w:val="24"/>
        </w:rPr>
        <w:t xml:space="preserve"> š</w:t>
      </w:r>
      <w:r w:rsidR="00121B8C">
        <w:rPr>
          <w:rFonts w:ascii="Times New Roman" w:hAnsi="Times New Roman" w:cs="Times New Roman"/>
          <w:sz w:val="24"/>
          <w:szCs w:val="24"/>
        </w:rPr>
        <w:t>vietimas</w:t>
      </w:r>
      <w:r w:rsidR="00321692">
        <w:rPr>
          <w:rFonts w:ascii="Times New Roman" w:hAnsi="Times New Roman" w:cs="Times New Roman"/>
          <w:sz w:val="24"/>
          <w:szCs w:val="24"/>
        </w:rPr>
        <w:t xml:space="preserve">. </w:t>
      </w:r>
    </w:p>
    <w:p w:rsidR="00321692" w:rsidRDefault="00321692"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Pagrindinė veiklos rūšis – pagrindinis ugdymas, kodas 85.31.10.</w:t>
      </w:r>
    </w:p>
    <w:p w:rsidR="00321692" w:rsidRDefault="002C301C" w:rsidP="0032169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C450A">
        <w:rPr>
          <w:rFonts w:ascii="Times New Roman" w:hAnsi="Times New Roman" w:cs="Times New Roman"/>
          <w:sz w:val="24"/>
          <w:szCs w:val="24"/>
        </w:rPr>
        <w:t xml:space="preserve"> </w:t>
      </w:r>
      <w:r>
        <w:rPr>
          <w:rFonts w:ascii="Times New Roman" w:hAnsi="Times New Roman" w:cs="Times New Roman"/>
          <w:sz w:val="24"/>
          <w:szCs w:val="24"/>
        </w:rPr>
        <w:t>Mokyk</w:t>
      </w:r>
      <w:r w:rsidR="00BA79B4">
        <w:rPr>
          <w:rFonts w:ascii="Times New Roman" w:hAnsi="Times New Roman" w:cs="Times New Roman"/>
          <w:sz w:val="24"/>
          <w:szCs w:val="24"/>
        </w:rPr>
        <w:t>los pagrindinė paskirtis – pagrindinės mokyklos tipo specialioji mokykla sveikatos problemų turintiems mokiniams, kodas 31232180.</w:t>
      </w:r>
    </w:p>
    <w:p w:rsidR="001C450A" w:rsidRPr="00321692" w:rsidRDefault="00321692" w:rsidP="00321692">
      <w:pPr>
        <w:pStyle w:val="HTMLiankstoformatuotas"/>
        <w:spacing w:line="360" w:lineRule="auto"/>
        <w:jc w:val="both"/>
        <w:rPr>
          <w:rFonts w:ascii="Times New Roman" w:hAnsi="Times New Roman" w:cs="Times New Roman"/>
          <w:sz w:val="24"/>
          <w:szCs w:val="24"/>
        </w:rPr>
      </w:pPr>
      <w:r>
        <w:rPr>
          <w:sz w:val="24"/>
          <w:szCs w:val="24"/>
        </w:rPr>
        <w:t xml:space="preserve">     </w:t>
      </w:r>
      <w:r w:rsidR="001C450A">
        <w:rPr>
          <w:sz w:val="24"/>
          <w:szCs w:val="24"/>
        </w:rPr>
        <w:t xml:space="preserve"> </w:t>
      </w:r>
      <w:r w:rsidR="001C450A" w:rsidRPr="00321692">
        <w:rPr>
          <w:rFonts w:ascii="Times New Roman" w:hAnsi="Times New Roman" w:cs="Times New Roman"/>
          <w:bCs/>
          <w:sz w:val="24"/>
          <w:szCs w:val="24"/>
        </w:rPr>
        <w:t xml:space="preserve">Mokiniai, gyvenantys bendrabutyje, maitinami vadovaujantis </w:t>
      </w:r>
      <w:r w:rsidR="00011A68" w:rsidRPr="00321692">
        <w:rPr>
          <w:rFonts w:ascii="Times New Roman" w:hAnsi="Times New Roman" w:cs="Times New Roman"/>
          <w:bCs/>
          <w:sz w:val="24"/>
          <w:szCs w:val="24"/>
        </w:rPr>
        <w:t xml:space="preserve">Šiaulių </w:t>
      </w:r>
      <w:r w:rsidR="00250169" w:rsidRPr="00321692">
        <w:rPr>
          <w:rFonts w:ascii="Times New Roman" w:hAnsi="Times New Roman" w:cs="Times New Roman"/>
          <w:bCs/>
          <w:sz w:val="24"/>
          <w:szCs w:val="24"/>
        </w:rPr>
        <w:t>miesto savivaldybės tarybos 2014 m. rugsėjo</w:t>
      </w:r>
      <w:r w:rsidR="001F4C3B" w:rsidRPr="00321692">
        <w:rPr>
          <w:rFonts w:ascii="Times New Roman" w:hAnsi="Times New Roman" w:cs="Times New Roman"/>
          <w:bCs/>
          <w:sz w:val="24"/>
          <w:szCs w:val="24"/>
        </w:rPr>
        <w:t xml:space="preserve"> 25</w:t>
      </w:r>
      <w:r w:rsidR="00011A68" w:rsidRPr="00321692">
        <w:rPr>
          <w:rFonts w:ascii="Times New Roman" w:hAnsi="Times New Roman" w:cs="Times New Roman"/>
          <w:bCs/>
          <w:sz w:val="24"/>
          <w:szCs w:val="24"/>
        </w:rPr>
        <w:t xml:space="preserve"> d. Nr. T-385 </w:t>
      </w:r>
      <w:r w:rsidR="001C450A" w:rsidRPr="00321692">
        <w:rPr>
          <w:rFonts w:ascii="Times New Roman" w:hAnsi="Times New Roman" w:cs="Times New Roman"/>
          <w:bCs/>
          <w:sz w:val="24"/>
          <w:szCs w:val="24"/>
        </w:rPr>
        <w:t xml:space="preserve"> </w:t>
      </w:r>
      <w:r w:rsidR="001C46AF" w:rsidRPr="00321692">
        <w:rPr>
          <w:rFonts w:ascii="Times New Roman" w:hAnsi="Times New Roman" w:cs="Times New Roman"/>
          <w:bCs/>
          <w:sz w:val="24"/>
          <w:szCs w:val="24"/>
        </w:rPr>
        <w:t>sprendimu „Dėl maitinimo normų specialiųjų mokyklų mokiniams gyvenantiems bendrabutyje nustatymo“.</w:t>
      </w:r>
    </w:p>
    <w:p w:rsidR="001C450A" w:rsidRDefault="001C46AF" w:rsidP="001C450A">
      <w:pPr>
        <w:tabs>
          <w:tab w:val="num" w:pos="1086"/>
          <w:tab w:val="num" w:pos="1247"/>
        </w:tabs>
        <w:spacing w:line="360" w:lineRule="auto"/>
        <w:jc w:val="both"/>
        <w:rPr>
          <w:bCs/>
          <w:sz w:val="24"/>
          <w:szCs w:val="24"/>
        </w:rPr>
      </w:pPr>
      <w:r>
        <w:rPr>
          <w:bCs/>
          <w:sz w:val="24"/>
          <w:szCs w:val="24"/>
        </w:rPr>
        <w:t xml:space="preserve">               </w:t>
      </w:r>
      <w:r w:rsidR="001C450A">
        <w:rPr>
          <w:bCs/>
          <w:sz w:val="24"/>
          <w:szCs w:val="24"/>
        </w:rPr>
        <w:t xml:space="preserve"> </w:t>
      </w:r>
      <w:r w:rsidR="00CB3D4E">
        <w:rPr>
          <w:bCs/>
          <w:sz w:val="24"/>
          <w:szCs w:val="24"/>
        </w:rPr>
        <w:t>2017</w:t>
      </w:r>
      <w:r w:rsidR="00121B8C">
        <w:rPr>
          <w:bCs/>
          <w:sz w:val="24"/>
          <w:szCs w:val="24"/>
        </w:rPr>
        <w:t xml:space="preserve"> m</w:t>
      </w:r>
      <w:r w:rsidR="00F40E98">
        <w:rPr>
          <w:bCs/>
          <w:sz w:val="24"/>
          <w:szCs w:val="24"/>
        </w:rPr>
        <w:t>.</w:t>
      </w:r>
      <w:r>
        <w:rPr>
          <w:bCs/>
          <w:sz w:val="24"/>
          <w:szCs w:val="24"/>
        </w:rPr>
        <w:t xml:space="preserve"> besimokantiems pagal pradinio ugdymo programas</w:t>
      </w:r>
      <w:r w:rsidR="00121B8C">
        <w:rPr>
          <w:bCs/>
          <w:sz w:val="24"/>
          <w:szCs w:val="24"/>
        </w:rPr>
        <w:t xml:space="preserve"> vienos dienos mokinio maitinimo išl</w:t>
      </w:r>
      <w:r w:rsidR="00F40E98">
        <w:rPr>
          <w:bCs/>
          <w:sz w:val="24"/>
          <w:szCs w:val="24"/>
        </w:rPr>
        <w:t>aidų norma</w:t>
      </w:r>
      <w:r w:rsidR="00B0601A">
        <w:rPr>
          <w:bCs/>
          <w:sz w:val="24"/>
          <w:szCs w:val="24"/>
        </w:rPr>
        <w:t xml:space="preserve"> 2,66 €</w:t>
      </w:r>
      <w:r w:rsidR="00121B8C">
        <w:rPr>
          <w:bCs/>
          <w:sz w:val="24"/>
          <w:szCs w:val="24"/>
        </w:rPr>
        <w:t>, sekmadie</w:t>
      </w:r>
      <w:r>
        <w:rPr>
          <w:bCs/>
          <w:sz w:val="24"/>
          <w:szCs w:val="24"/>
        </w:rPr>
        <w:t>niais ir švenčių dienomis vienos dienos m</w:t>
      </w:r>
      <w:r w:rsidR="00B0601A">
        <w:rPr>
          <w:bCs/>
          <w:sz w:val="24"/>
          <w:szCs w:val="24"/>
        </w:rPr>
        <w:t>aitinimo norma didinama 0,17 €</w:t>
      </w:r>
      <w:r>
        <w:rPr>
          <w:bCs/>
          <w:sz w:val="24"/>
          <w:szCs w:val="24"/>
        </w:rPr>
        <w:t>.</w:t>
      </w:r>
    </w:p>
    <w:p w:rsidR="001C46AF" w:rsidRDefault="00CB3D4E" w:rsidP="001C450A">
      <w:pPr>
        <w:tabs>
          <w:tab w:val="num" w:pos="1086"/>
          <w:tab w:val="num" w:pos="1247"/>
        </w:tabs>
        <w:spacing w:line="360" w:lineRule="auto"/>
        <w:jc w:val="both"/>
        <w:rPr>
          <w:bCs/>
          <w:sz w:val="24"/>
          <w:szCs w:val="24"/>
        </w:rPr>
      </w:pPr>
      <w:r>
        <w:rPr>
          <w:bCs/>
          <w:sz w:val="24"/>
          <w:szCs w:val="24"/>
        </w:rPr>
        <w:t xml:space="preserve">               2017</w:t>
      </w:r>
      <w:r w:rsidR="001C46AF">
        <w:rPr>
          <w:bCs/>
          <w:sz w:val="24"/>
          <w:szCs w:val="24"/>
        </w:rPr>
        <w:t xml:space="preserve"> m. besimokantiems pagal pagrindinio ugdymo programas vienos dienos mokinio </w:t>
      </w:r>
      <w:r w:rsidR="00B0601A">
        <w:rPr>
          <w:bCs/>
          <w:sz w:val="24"/>
          <w:szCs w:val="24"/>
        </w:rPr>
        <w:t>maitinimo išlaidų norma 2,97 €</w:t>
      </w:r>
      <w:r w:rsidR="001C46AF">
        <w:rPr>
          <w:bCs/>
          <w:sz w:val="24"/>
          <w:szCs w:val="24"/>
        </w:rPr>
        <w:t>, sekmadieniais ir švenčių dienomis vienos dien</w:t>
      </w:r>
      <w:r w:rsidR="001766C1">
        <w:rPr>
          <w:bCs/>
          <w:sz w:val="24"/>
          <w:szCs w:val="24"/>
        </w:rPr>
        <w:t>os maitinimo norma didinama 0,17</w:t>
      </w:r>
      <w:r w:rsidR="00B0601A">
        <w:rPr>
          <w:bCs/>
          <w:sz w:val="24"/>
          <w:szCs w:val="24"/>
        </w:rPr>
        <w:t xml:space="preserve"> €</w:t>
      </w:r>
      <w:r w:rsidR="001C46AF">
        <w:rPr>
          <w:bCs/>
          <w:sz w:val="24"/>
          <w:szCs w:val="24"/>
        </w:rPr>
        <w:t>.</w:t>
      </w:r>
    </w:p>
    <w:p w:rsidR="00DD01D7" w:rsidRDefault="001766C1"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w:t>
      </w:r>
      <w:r w:rsidR="00CB3D4E">
        <w:rPr>
          <w:rFonts w:ascii="Times New Roman" w:hAnsi="Times New Roman" w:cs="Times New Roman"/>
          <w:sz w:val="24"/>
          <w:szCs w:val="24"/>
        </w:rPr>
        <w:t>017</w:t>
      </w:r>
      <w:r w:rsidR="00EB7E29">
        <w:rPr>
          <w:rFonts w:ascii="Times New Roman" w:hAnsi="Times New Roman" w:cs="Times New Roman"/>
          <w:sz w:val="24"/>
          <w:szCs w:val="24"/>
        </w:rPr>
        <w:t xml:space="preserve"> m. sausi</w:t>
      </w:r>
      <w:r w:rsidR="002D2576">
        <w:rPr>
          <w:rFonts w:ascii="Times New Roman" w:hAnsi="Times New Roman" w:cs="Times New Roman"/>
          <w:sz w:val="24"/>
          <w:szCs w:val="24"/>
        </w:rPr>
        <w:t>o 1 d.</w:t>
      </w:r>
      <w:r w:rsidR="00EB7F1F">
        <w:rPr>
          <w:rFonts w:ascii="Times New Roman" w:hAnsi="Times New Roman" w:cs="Times New Roman"/>
          <w:sz w:val="24"/>
          <w:szCs w:val="24"/>
        </w:rPr>
        <w:t xml:space="preserve"> pagal etatų sąrašą</w:t>
      </w:r>
      <w:r w:rsidR="002D2576">
        <w:rPr>
          <w:rFonts w:ascii="Times New Roman" w:hAnsi="Times New Roman" w:cs="Times New Roman"/>
          <w:sz w:val="24"/>
          <w:szCs w:val="24"/>
        </w:rPr>
        <w:t xml:space="preserve"> mokykla</w:t>
      </w:r>
      <w:r w:rsidR="00CB3D4E">
        <w:rPr>
          <w:rFonts w:ascii="Times New Roman" w:hAnsi="Times New Roman" w:cs="Times New Roman"/>
          <w:sz w:val="24"/>
          <w:szCs w:val="24"/>
        </w:rPr>
        <w:t>i patvirtinta 56,4</w:t>
      </w:r>
      <w:r>
        <w:rPr>
          <w:rFonts w:ascii="Times New Roman" w:hAnsi="Times New Roman" w:cs="Times New Roman"/>
          <w:sz w:val="24"/>
          <w:szCs w:val="24"/>
        </w:rPr>
        <w:t xml:space="preserve"> </w:t>
      </w:r>
      <w:r w:rsidR="007B0638">
        <w:rPr>
          <w:rFonts w:ascii="Times New Roman" w:hAnsi="Times New Roman" w:cs="Times New Roman"/>
          <w:sz w:val="24"/>
          <w:szCs w:val="24"/>
        </w:rPr>
        <w:t>etatinių</w:t>
      </w:r>
      <w:r w:rsidR="00EB7E29">
        <w:rPr>
          <w:rFonts w:ascii="Times New Roman" w:hAnsi="Times New Roman" w:cs="Times New Roman"/>
          <w:sz w:val="24"/>
          <w:szCs w:val="24"/>
        </w:rPr>
        <w:t xml:space="preserve"> vienetų skaičius</w:t>
      </w:r>
      <w:r w:rsidR="00CB3D4E">
        <w:rPr>
          <w:rFonts w:ascii="Times New Roman" w:hAnsi="Times New Roman" w:cs="Times New Roman"/>
          <w:sz w:val="24"/>
          <w:szCs w:val="24"/>
        </w:rPr>
        <w:t>. Iš jų: 15,4</w:t>
      </w:r>
      <w:r w:rsidR="00164A77">
        <w:rPr>
          <w:rFonts w:ascii="Times New Roman" w:hAnsi="Times New Roman" w:cs="Times New Roman"/>
          <w:sz w:val="24"/>
          <w:szCs w:val="24"/>
        </w:rPr>
        <w:t xml:space="preserve"> et.</w:t>
      </w:r>
      <w:r w:rsidR="00EB7E29">
        <w:rPr>
          <w:rFonts w:ascii="Times New Roman" w:hAnsi="Times New Roman" w:cs="Times New Roman"/>
          <w:sz w:val="24"/>
          <w:szCs w:val="24"/>
        </w:rPr>
        <w:t xml:space="preserve"> pedagoginio personalo</w:t>
      </w:r>
      <w:r w:rsidR="00EB7F1F">
        <w:rPr>
          <w:rFonts w:ascii="Times New Roman" w:hAnsi="Times New Roman" w:cs="Times New Roman"/>
          <w:sz w:val="24"/>
          <w:szCs w:val="24"/>
        </w:rPr>
        <w:t xml:space="preserve"> (auklėtojai)</w:t>
      </w:r>
      <w:r w:rsidR="00EB7E29">
        <w:rPr>
          <w:rFonts w:ascii="Times New Roman" w:hAnsi="Times New Roman" w:cs="Times New Roman"/>
          <w:sz w:val="24"/>
          <w:szCs w:val="24"/>
        </w:rPr>
        <w:t>, kito personalo</w:t>
      </w:r>
      <w:r w:rsidR="00164A77">
        <w:rPr>
          <w:rFonts w:ascii="Times New Roman" w:hAnsi="Times New Roman" w:cs="Times New Roman"/>
          <w:sz w:val="24"/>
          <w:szCs w:val="24"/>
        </w:rPr>
        <w:t xml:space="preserve"> </w:t>
      </w:r>
      <w:r w:rsidR="00CB3D4E">
        <w:rPr>
          <w:rFonts w:ascii="Times New Roman" w:hAnsi="Times New Roman" w:cs="Times New Roman"/>
          <w:sz w:val="24"/>
          <w:szCs w:val="24"/>
        </w:rPr>
        <w:t>– 41,0</w:t>
      </w:r>
      <w:r w:rsidR="00164A77">
        <w:rPr>
          <w:rFonts w:ascii="Times New Roman" w:hAnsi="Times New Roman" w:cs="Times New Roman"/>
          <w:sz w:val="24"/>
          <w:szCs w:val="24"/>
        </w:rPr>
        <w:t xml:space="preserve"> et</w:t>
      </w:r>
      <w:r w:rsidR="00EB7E29">
        <w:rPr>
          <w:rFonts w:ascii="Times New Roman" w:hAnsi="Times New Roman" w:cs="Times New Roman"/>
          <w:sz w:val="24"/>
          <w:szCs w:val="24"/>
        </w:rPr>
        <w:t>.</w:t>
      </w:r>
      <w:r w:rsidR="00ED67E7">
        <w:rPr>
          <w:rFonts w:ascii="Times New Roman" w:hAnsi="Times New Roman" w:cs="Times New Roman"/>
          <w:sz w:val="24"/>
          <w:szCs w:val="24"/>
        </w:rPr>
        <w:t xml:space="preserve"> </w:t>
      </w:r>
      <w:r w:rsidR="00105E1B">
        <w:rPr>
          <w:rFonts w:ascii="Times New Roman" w:hAnsi="Times New Roman" w:cs="Times New Roman"/>
          <w:sz w:val="24"/>
          <w:szCs w:val="24"/>
        </w:rPr>
        <w:t xml:space="preserve"> Paga</w:t>
      </w:r>
      <w:r w:rsidR="00120F38">
        <w:rPr>
          <w:rFonts w:ascii="Times New Roman" w:hAnsi="Times New Roman" w:cs="Times New Roman"/>
          <w:sz w:val="24"/>
          <w:szCs w:val="24"/>
        </w:rPr>
        <w:t>l tarifikaciją patvirtint</w:t>
      </w:r>
      <w:r w:rsidR="004A443C">
        <w:rPr>
          <w:rFonts w:ascii="Times New Roman" w:hAnsi="Times New Roman" w:cs="Times New Roman"/>
          <w:sz w:val="24"/>
          <w:szCs w:val="24"/>
        </w:rPr>
        <w:t>a 29,5</w:t>
      </w:r>
      <w:r w:rsidR="008F16EB">
        <w:rPr>
          <w:rFonts w:ascii="Times New Roman" w:hAnsi="Times New Roman" w:cs="Times New Roman"/>
          <w:sz w:val="24"/>
          <w:szCs w:val="24"/>
        </w:rPr>
        <w:t xml:space="preserve"> et. pedagoginio personalo.</w:t>
      </w:r>
      <w:r w:rsidR="00297BD3">
        <w:rPr>
          <w:rFonts w:ascii="Times New Roman" w:hAnsi="Times New Roman" w:cs="Times New Roman"/>
          <w:sz w:val="24"/>
          <w:szCs w:val="24"/>
        </w:rPr>
        <w:t xml:space="preserve"> </w:t>
      </w:r>
      <w:r w:rsidR="004A443C">
        <w:rPr>
          <w:rFonts w:ascii="Times New Roman" w:hAnsi="Times New Roman" w:cs="Times New Roman"/>
          <w:sz w:val="24"/>
          <w:szCs w:val="24"/>
        </w:rPr>
        <w:t>2017 m. vasario 1 d.</w:t>
      </w:r>
      <w:r w:rsidR="00C32FB1">
        <w:rPr>
          <w:rFonts w:ascii="Times New Roman" w:hAnsi="Times New Roman" w:cs="Times New Roman"/>
          <w:sz w:val="24"/>
          <w:szCs w:val="24"/>
        </w:rPr>
        <w:t xml:space="preserve"> patvirtinta</w:t>
      </w:r>
      <w:r w:rsidR="0006206F">
        <w:rPr>
          <w:rFonts w:ascii="Times New Roman" w:hAnsi="Times New Roman" w:cs="Times New Roman"/>
          <w:sz w:val="24"/>
          <w:szCs w:val="24"/>
        </w:rPr>
        <w:t>s</w:t>
      </w:r>
      <w:r w:rsidR="00C32FB1">
        <w:rPr>
          <w:rFonts w:ascii="Times New Roman" w:hAnsi="Times New Roman" w:cs="Times New Roman"/>
          <w:sz w:val="24"/>
          <w:szCs w:val="24"/>
        </w:rPr>
        <w:t xml:space="preserve"> užimamų pareigybių skaičius pagal krūvį 87,5</w:t>
      </w:r>
      <w:r w:rsidR="0006206F">
        <w:rPr>
          <w:rFonts w:ascii="Times New Roman" w:hAnsi="Times New Roman" w:cs="Times New Roman"/>
          <w:sz w:val="24"/>
          <w:szCs w:val="24"/>
        </w:rPr>
        <w:t xml:space="preserve">. </w:t>
      </w:r>
      <w:r w:rsidR="008F16EB">
        <w:rPr>
          <w:rFonts w:ascii="Times New Roman" w:hAnsi="Times New Roman" w:cs="Times New Roman"/>
          <w:sz w:val="24"/>
          <w:szCs w:val="24"/>
        </w:rPr>
        <w:t xml:space="preserve"> </w:t>
      </w:r>
      <w:r w:rsidR="00751286">
        <w:rPr>
          <w:rFonts w:ascii="Times New Roman" w:hAnsi="Times New Roman" w:cs="Times New Roman"/>
          <w:sz w:val="24"/>
          <w:szCs w:val="24"/>
        </w:rPr>
        <w:t>Ataskaitinio ketvir</w:t>
      </w:r>
      <w:r w:rsidR="009E29C9">
        <w:rPr>
          <w:rFonts w:ascii="Times New Roman" w:hAnsi="Times New Roman" w:cs="Times New Roman"/>
          <w:sz w:val="24"/>
          <w:szCs w:val="24"/>
        </w:rPr>
        <w:t>čio pabaig</w:t>
      </w:r>
      <w:r w:rsidR="009B4689">
        <w:rPr>
          <w:rFonts w:ascii="Times New Roman" w:hAnsi="Times New Roman" w:cs="Times New Roman"/>
          <w:sz w:val="24"/>
          <w:szCs w:val="24"/>
        </w:rPr>
        <w:t>oje mokykloje dirbo</w:t>
      </w:r>
      <w:r w:rsidR="0006206F">
        <w:rPr>
          <w:rFonts w:ascii="Times New Roman" w:hAnsi="Times New Roman" w:cs="Times New Roman"/>
          <w:sz w:val="24"/>
          <w:szCs w:val="24"/>
        </w:rPr>
        <w:t xml:space="preserve"> 85</w:t>
      </w:r>
      <w:r w:rsidR="00EB7F1F">
        <w:rPr>
          <w:rFonts w:ascii="Times New Roman" w:hAnsi="Times New Roman" w:cs="Times New Roman"/>
          <w:sz w:val="24"/>
          <w:szCs w:val="24"/>
        </w:rPr>
        <w:t xml:space="preserve"> </w:t>
      </w:r>
      <w:r w:rsidR="00457AC9">
        <w:rPr>
          <w:rFonts w:ascii="Times New Roman" w:hAnsi="Times New Roman" w:cs="Times New Roman"/>
          <w:sz w:val="24"/>
          <w:szCs w:val="24"/>
        </w:rPr>
        <w:t>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6206F">
        <w:rPr>
          <w:rFonts w:ascii="Times New Roman" w:hAnsi="Times New Roman" w:cs="Times New Roman"/>
          <w:sz w:val="24"/>
          <w:szCs w:val="24"/>
        </w:rPr>
        <w:t xml:space="preserve"> 2017</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06206F">
        <w:rPr>
          <w:rFonts w:ascii="Times New Roman" w:hAnsi="Times New Roman" w:cs="Times New Roman"/>
          <w:sz w:val="24"/>
          <w:szCs w:val="24"/>
        </w:rPr>
        <w:t>sausio 1 d. mokinių skaičius 101</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06206F">
        <w:rPr>
          <w:rFonts w:ascii="Times New Roman" w:hAnsi="Times New Roman" w:cs="Times New Roman"/>
          <w:sz w:val="24"/>
          <w:szCs w:val="24"/>
        </w:rPr>
        <w:t>100</w:t>
      </w:r>
      <w:r w:rsidR="00EB7E29" w:rsidRPr="00CE4200">
        <w:rPr>
          <w:rFonts w:ascii="Times New Roman" w:hAnsi="Times New Roman" w:cs="Times New Roman"/>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D2576" w:rsidRDefault="002D2576" w:rsidP="00EB7E29">
      <w:pPr>
        <w:pStyle w:val="HTMLiankstoformatuotas"/>
        <w:spacing w:line="360" w:lineRule="auto"/>
        <w:jc w:val="both"/>
        <w:rPr>
          <w:rFonts w:ascii="Times New Roman" w:hAnsi="Times New Roman" w:cs="Times New Roman"/>
          <w:sz w:val="24"/>
          <w:szCs w:val="24"/>
        </w:rPr>
      </w:pP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r>
        <w:rPr>
          <w:rFonts w:ascii="Times New Roman" w:hAnsi="Times New Roman" w:cs="Times New Roman"/>
          <w:b/>
          <w:sz w:val="24"/>
          <w:szCs w:val="24"/>
        </w:rPr>
        <w:tab/>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EB6A7F">
        <w:rPr>
          <w:rFonts w:ascii="Times New Roman" w:hAnsi="Times New Roman" w:cs="Times New Roman"/>
          <w:sz w:val="24"/>
          <w:szCs w:val="24"/>
        </w:rPr>
        <w:t>ašo patvirtinimo“ pakeitimo 2016 m. gruodžio 29d. Nr. T-425</w:t>
      </w:r>
      <w:r>
        <w:rPr>
          <w:rFonts w:ascii="Times New Roman" w:hAnsi="Times New Roman" w:cs="Times New Roman"/>
          <w:sz w:val="24"/>
          <w:szCs w:val="24"/>
        </w:rPr>
        <w:t>.</w:t>
      </w:r>
    </w:p>
    <w:p w:rsidR="00DF7383" w:rsidRDefault="00FE1D86"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2017 m. I- ketvirčio</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Nr.4 „Mokėtinų ir gautinų sumų ataskaita“</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tikslinė dotacija moksleivio krepšeliui.</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Pr>
          <w:rFonts w:ascii="Times New Roman" w:hAnsi="Times New Roman" w:cs="Times New Roman"/>
          <w:sz w:val="24"/>
          <w:szCs w:val="24"/>
        </w:rPr>
        <w:t xml:space="preserve"> </w:t>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FE1D86" w:rsidRDefault="00FE1D86"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lastRenderedPageBreak/>
        <w:t>IV. AIŠKINAMOJO RAŠTO PASTABOS</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4"/>
          <w:szCs w:val="24"/>
        </w:rPr>
      </w:pPr>
    </w:p>
    <w:p w:rsidR="004606DC" w:rsidRDefault="001F2AF4" w:rsidP="004606DC">
      <w:pPr>
        <w:pStyle w:val="HTMLiankstoformatuotas"/>
        <w:spacing w:line="360" w:lineRule="auto"/>
        <w:jc w:val="both"/>
        <w:rPr>
          <w:rFonts w:ascii="Times New Roman" w:hAnsi="Times New Roman" w:cs="Times New Roman"/>
          <w:sz w:val="24"/>
          <w:szCs w:val="24"/>
        </w:rPr>
      </w:pPr>
      <w:r w:rsidRPr="001F2AF4">
        <w:rPr>
          <w:sz w:val="24"/>
          <w:szCs w:val="24"/>
        </w:rPr>
        <w:t xml:space="preserve"> </w:t>
      </w:r>
      <w:r w:rsidR="00185018">
        <w:rPr>
          <w:rFonts w:ascii="Times New Roman" w:hAnsi="Times New Roman" w:cs="Times New Roman"/>
          <w:sz w:val="24"/>
          <w:szCs w:val="24"/>
        </w:rPr>
        <w:t>2017</w:t>
      </w:r>
      <w:r w:rsidR="004606DC">
        <w:rPr>
          <w:rFonts w:ascii="Times New Roman" w:hAnsi="Times New Roman" w:cs="Times New Roman"/>
          <w:sz w:val="24"/>
          <w:szCs w:val="24"/>
        </w:rPr>
        <w:t xml:space="preserve"> m. mokinio krepš</w:t>
      </w:r>
      <w:r w:rsidR="00185018">
        <w:rPr>
          <w:rFonts w:ascii="Times New Roman" w:hAnsi="Times New Roman" w:cs="Times New Roman"/>
          <w:sz w:val="24"/>
          <w:szCs w:val="24"/>
        </w:rPr>
        <w:t>elio išlaidoms patvirtinta 297,9</w:t>
      </w:r>
      <w:r w:rsidR="004606DC">
        <w:rPr>
          <w:rFonts w:ascii="Times New Roman" w:hAnsi="Times New Roman" w:cs="Times New Roman"/>
          <w:sz w:val="24"/>
          <w:szCs w:val="24"/>
        </w:rPr>
        <w:t xml:space="preserve"> tūkst. eurų biudžeto išlaidų sąmata. Ataskaitinio la</w:t>
      </w:r>
      <w:r w:rsidR="00185018">
        <w:rPr>
          <w:rFonts w:ascii="Times New Roman" w:hAnsi="Times New Roman" w:cs="Times New Roman"/>
          <w:sz w:val="24"/>
          <w:szCs w:val="24"/>
        </w:rPr>
        <w:t>ikotarpio asignavimų planas 74,5</w:t>
      </w:r>
      <w:r w:rsidR="004606DC">
        <w:rPr>
          <w:rFonts w:ascii="Times New Roman" w:hAnsi="Times New Roman" w:cs="Times New Roman"/>
          <w:sz w:val="24"/>
          <w:szCs w:val="24"/>
        </w:rPr>
        <w:t xml:space="preserve"> tūkst. eurų. Gauta asignavimų</w:t>
      </w:r>
      <w:r w:rsidR="00185018">
        <w:rPr>
          <w:rFonts w:ascii="Times New Roman" w:hAnsi="Times New Roman" w:cs="Times New Roman"/>
          <w:sz w:val="24"/>
          <w:szCs w:val="24"/>
        </w:rPr>
        <w:t xml:space="preserve"> per ataskaitinį laikotarpį 64,8</w:t>
      </w:r>
      <w:r w:rsidR="004606DC">
        <w:rPr>
          <w:rFonts w:ascii="Times New Roman" w:hAnsi="Times New Roman" w:cs="Times New Roman"/>
          <w:sz w:val="24"/>
          <w:szCs w:val="24"/>
        </w:rPr>
        <w:t xml:space="preserve"> tūkst. </w:t>
      </w:r>
      <w:r w:rsidR="00185018">
        <w:rPr>
          <w:rFonts w:ascii="Times New Roman" w:hAnsi="Times New Roman" w:cs="Times New Roman"/>
          <w:sz w:val="24"/>
          <w:szCs w:val="24"/>
        </w:rPr>
        <w:t>eurų, panaudota asignavimų 64,5</w:t>
      </w:r>
      <w:r w:rsidR="004606DC">
        <w:rPr>
          <w:rFonts w:ascii="Times New Roman" w:hAnsi="Times New Roman" w:cs="Times New Roman"/>
          <w:sz w:val="24"/>
          <w:szCs w:val="24"/>
        </w:rPr>
        <w:t xml:space="preserve"> tūks</w:t>
      </w:r>
      <w:r w:rsidR="00185018">
        <w:rPr>
          <w:rFonts w:ascii="Times New Roman" w:hAnsi="Times New Roman" w:cs="Times New Roman"/>
          <w:sz w:val="24"/>
          <w:szCs w:val="24"/>
        </w:rPr>
        <w:t>t.</w:t>
      </w:r>
      <w:r w:rsidR="004606DC">
        <w:rPr>
          <w:rFonts w:ascii="Times New Roman" w:hAnsi="Times New Roman" w:cs="Times New Roman"/>
          <w:sz w:val="24"/>
          <w:szCs w:val="24"/>
        </w:rPr>
        <w:t xml:space="preserve"> eurų.  Gautų nepanaudotų asignavimų</w:t>
      </w:r>
      <w:r w:rsidR="00185018">
        <w:rPr>
          <w:rFonts w:ascii="Times New Roman" w:hAnsi="Times New Roman" w:cs="Times New Roman"/>
          <w:sz w:val="24"/>
          <w:szCs w:val="24"/>
        </w:rPr>
        <w:t xml:space="preserve"> likutis banko sąskaitoje 254,24</w:t>
      </w:r>
      <w:r w:rsidR="00A517A5">
        <w:rPr>
          <w:rFonts w:ascii="Times New Roman" w:hAnsi="Times New Roman" w:cs="Times New Roman"/>
          <w:sz w:val="24"/>
          <w:szCs w:val="24"/>
        </w:rPr>
        <w:t xml:space="preserve"> €</w:t>
      </w:r>
      <w:r w:rsidR="004606DC">
        <w:rPr>
          <w:rFonts w:ascii="Times New Roman" w:hAnsi="Times New Roman" w:cs="Times New Roman"/>
          <w:sz w:val="24"/>
          <w:szCs w:val="24"/>
        </w:rPr>
        <w:t xml:space="preserve">. </w:t>
      </w:r>
    </w:p>
    <w:p w:rsidR="004606DC" w:rsidRDefault="0060578B"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2017</w:t>
      </w:r>
      <w:r w:rsidR="004606DC">
        <w:rPr>
          <w:rFonts w:ascii="Times New Roman" w:hAnsi="Times New Roman" w:cs="Times New Roman"/>
          <w:sz w:val="24"/>
          <w:szCs w:val="24"/>
        </w:rPr>
        <w:t xml:space="preserve"> metams apli</w:t>
      </w:r>
      <w:r w:rsidR="00185018">
        <w:rPr>
          <w:rFonts w:ascii="Times New Roman" w:hAnsi="Times New Roman" w:cs="Times New Roman"/>
          <w:sz w:val="24"/>
          <w:szCs w:val="24"/>
        </w:rPr>
        <w:t>nkos išlaidoms patvirtinta 615,4</w:t>
      </w:r>
      <w:r w:rsidR="004606DC">
        <w:rPr>
          <w:rFonts w:ascii="Times New Roman" w:hAnsi="Times New Roman" w:cs="Times New Roman"/>
          <w:sz w:val="24"/>
          <w:szCs w:val="24"/>
        </w:rPr>
        <w:t xml:space="preserve"> tūkst. eurų biudžeto išlaidų sąmata. Ataskaitinio lai</w:t>
      </w:r>
      <w:r w:rsidR="00185018">
        <w:rPr>
          <w:rFonts w:ascii="Times New Roman" w:hAnsi="Times New Roman" w:cs="Times New Roman"/>
          <w:sz w:val="24"/>
          <w:szCs w:val="24"/>
        </w:rPr>
        <w:t>kotarpio asignavimų planas 138,0</w:t>
      </w:r>
      <w:r w:rsidR="004606DC">
        <w:rPr>
          <w:rFonts w:ascii="Times New Roman" w:hAnsi="Times New Roman" w:cs="Times New Roman"/>
          <w:sz w:val="24"/>
          <w:szCs w:val="24"/>
        </w:rPr>
        <w:t xml:space="preserve"> tūkst. eurų. Gauta asignavimų </w:t>
      </w:r>
      <w:r w:rsidR="00185018">
        <w:rPr>
          <w:rFonts w:ascii="Times New Roman" w:hAnsi="Times New Roman" w:cs="Times New Roman"/>
          <w:sz w:val="24"/>
          <w:szCs w:val="24"/>
        </w:rPr>
        <w:t>per ataskaitinį laikotarpį 132,4</w:t>
      </w:r>
      <w:r w:rsidR="004606DC">
        <w:rPr>
          <w:rFonts w:ascii="Times New Roman" w:hAnsi="Times New Roman" w:cs="Times New Roman"/>
          <w:sz w:val="24"/>
          <w:szCs w:val="24"/>
        </w:rPr>
        <w:t xml:space="preserve"> tūkst. eu</w:t>
      </w:r>
      <w:r w:rsidR="00185018">
        <w:rPr>
          <w:rFonts w:ascii="Times New Roman" w:hAnsi="Times New Roman" w:cs="Times New Roman"/>
          <w:sz w:val="24"/>
          <w:szCs w:val="24"/>
        </w:rPr>
        <w:t>rų, panaudota asignavimų 130,9</w:t>
      </w:r>
      <w:r w:rsidR="004606DC">
        <w:rPr>
          <w:rFonts w:ascii="Times New Roman" w:hAnsi="Times New Roman" w:cs="Times New Roman"/>
          <w:sz w:val="24"/>
          <w:szCs w:val="24"/>
        </w:rPr>
        <w:t xml:space="preserve"> tūkst. eurų. Gautų nepanaudotų asignavimų</w:t>
      </w:r>
      <w:r w:rsidR="00185018">
        <w:rPr>
          <w:rFonts w:ascii="Times New Roman" w:hAnsi="Times New Roman" w:cs="Times New Roman"/>
          <w:sz w:val="24"/>
          <w:szCs w:val="24"/>
        </w:rPr>
        <w:t xml:space="preserve"> likutis banko sąskaitoje 1</w:t>
      </w:r>
      <w:r w:rsidR="00292C5A">
        <w:rPr>
          <w:rFonts w:ascii="Times New Roman" w:hAnsi="Times New Roman" w:cs="Times New Roman"/>
          <w:sz w:val="24"/>
          <w:szCs w:val="24"/>
        </w:rPr>
        <w:t>489,64 €.</w:t>
      </w:r>
    </w:p>
    <w:p w:rsidR="004606DC" w:rsidRDefault="0060578B"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2017</w:t>
      </w:r>
      <w:r w:rsidR="004606DC">
        <w:rPr>
          <w:rFonts w:ascii="Times New Roman" w:hAnsi="Times New Roman" w:cs="Times New Roman"/>
          <w:sz w:val="24"/>
          <w:szCs w:val="24"/>
        </w:rPr>
        <w:t xml:space="preserve"> metams išlaidoms iš pajamų už atsitik</w:t>
      </w:r>
      <w:r w:rsidR="00185018">
        <w:rPr>
          <w:rFonts w:ascii="Times New Roman" w:hAnsi="Times New Roman" w:cs="Times New Roman"/>
          <w:sz w:val="24"/>
          <w:szCs w:val="24"/>
        </w:rPr>
        <w:t>tines paslaugas patvirtinta 15,0</w:t>
      </w:r>
      <w:r w:rsidR="004606DC">
        <w:rPr>
          <w:rFonts w:ascii="Times New Roman" w:hAnsi="Times New Roman" w:cs="Times New Roman"/>
          <w:sz w:val="24"/>
          <w:szCs w:val="24"/>
        </w:rPr>
        <w:t xml:space="preserve"> tūkst. eurų biudžeto išlaidų sąmata. Ataskaitiniam laikot</w:t>
      </w:r>
      <w:r w:rsidR="00185018">
        <w:rPr>
          <w:rFonts w:ascii="Times New Roman" w:hAnsi="Times New Roman" w:cs="Times New Roman"/>
          <w:sz w:val="24"/>
          <w:szCs w:val="24"/>
        </w:rPr>
        <w:t>arpiui asignavimų planas 1,0 tūkst. eurų. Gauta – 0,4 tūkst. eurų, panaudota – 0,4 tūkst. eurų.</w:t>
      </w:r>
      <w:r w:rsidR="004606DC">
        <w:rPr>
          <w:rFonts w:ascii="Times New Roman" w:hAnsi="Times New Roman" w:cs="Times New Roman"/>
          <w:sz w:val="24"/>
          <w:szCs w:val="24"/>
        </w:rPr>
        <w:t xml:space="preserve"> Per ataskaitinį laikotarpį už teikia</w:t>
      </w:r>
      <w:r w:rsidR="009C0C49">
        <w:rPr>
          <w:rFonts w:ascii="Times New Roman" w:hAnsi="Times New Roman" w:cs="Times New Roman"/>
          <w:sz w:val="24"/>
          <w:szCs w:val="24"/>
        </w:rPr>
        <w:t>mas paslaugas gauta lėšų 3537,98</w:t>
      </w:r>
      <w:r w:rsidR="007D7B7F">
        <w:rPr>
          <w:rFonts w:ascii="Times New Roman" w:hAnsi="Times New Roman" w:cs="Times New Roman"/>
          <w:sz w:val="24"/>
          <w:szCs w:val="24"/>
        </w:rPr>
        <w:t xml:space="preserve"> eurai</w:t>
      </w:r>
      <w:r w:rsidR="004606DC">
        <w:rPr>
          <w:rFonts w:ascii="Times New Roman" w:hAnsi="Times New Roman" w:cs="Times New Roman"/>
          <w:sz w:val="24"/>
          <w:szCs w:val="24"/>
        </w:rPr>
        <w:t>, pervesta į savivaldybė</w:t>
      </w:r>
      <w:r w:rsidR="009C0C49">
        <w:rPr>
          <w:rFonts w:ascii="Times New Roman" w:hAnsi="Times New Roman" w:cs="Times New Roman"/>
          <w:sz w:val="24"/>
          <w:szCs w:val="24"/>
        </w:rPr>
        <w:t>s biudžetą pajamų įmokų  3345,98</w:t>
      </w:r>
      <w:r w:rsidR="00292C5A">
        <w:rPr>
          <w:rFonts w:ascii="Times New Roman" w:hAnsi="Times New Roman" w:cs="Times New Roman"/>
          <w:sz w:val="24"/>
          <w:szCs w:val="24"/>
        </w:rPr>
        <w:t xml:space="preserve"> €.</w:t>
      </w:r>
    </w:p>
    <w:p w:rsidR="004606DC" w:rsidRDefault="009C0C49"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2017</w:t>
      </w:r>
      <w:r w:rsidR="004606DC">
        <w:rPr>
          <w:rFonts w:ascii="Times New Roman" w:hAnsi="Times New Roman" w:cs="Times New Roman"/>
          <w:sz w:val="24"/>
          <w:szCs w:val="24"/>
        </w:rPr>
        <w:t xml:space="preserve"> m. sausio 1 d. savivaldybės biudžete pervestų, bet negautų lėš</w:t>
      </w:r>
      <w:r w:rsidR="00292C5A">
        <w:rPr>
          <w:rFonts w:ascii="Times New Roman" w:hAnsi="Times New Roman" w:cs="Times New Roman"/>
          <w:sz w:val="24"/>
          <w:szCs w:val="24"/>
        </w:rPr>
        <w:t>ų likutis už paslaugas -</w:t>
      </w:r>
      <w:r>
        <w:rPr>
          <w:rFonts w:ascii="Times New Roman" w:hAnsi="Times New Roman" w:cs="Times New Roman"/>
          <w:sz w:val="24"/>
          <w:szCs w:val="24"/>
        </w:rPr>
        <w:t xml:space="preserve"> 3973,17</w:t>
      </w:r>
      <w:r w:rsidR="00292C5A">
        <w:rPr>
          <w:rFonts w:ascii="Times New Roman" w:hAnsi="Times New Roman" w:cs="Times New Roman"/>
          <w:sz w:val="24"/>
          <w:szCs w:val="24"/>
        </w:rPr>
        <w:t xml:space="preserve"> €</w:t>
      </w:r>
      <w:r w:rsidR="004606DC">
        <w:rPr>
          <w:rFonts w:ascii="Times New Roman" w:hAnsi="Times New Roman" w:cs="Times New Roman"/>
          <w:sz w:val="24"/>
          <w:szCs w:val="24"/>
        </w:rPr>
        <w:t>. Gauta asignavimų pe</w:t>
      </w:r>
      <w:r>
        <w:rPr>
          <w:rFonts w:ascii="Times New Roman" w:hAnsi="Times New Roman" w:cs="Times New Roman"/>
          <w:sz w:val="24"/>
          <w:szCs w:val="24"/>
        </w:rPr>
        <w:t>r ataskaitinį laikotarpį</w:t>
      </w:r>
      <w:r w:rsidR="00292C5A">
        <w:rPr>
          <w:rFonts w:ascii="Times New Roman" w:hAnsi="Times New Roman" w:cs="Times New Roman"/>
          <w:sz w:val="24"/>
          <w:szCs w:val="24"/>
        </w:rPr>
        <w:t>-</w:t>
      </w:r>
      <w:r>
        <w:rPr>
          <w:rFonts w:ascii="Times New Roman" w:hAnsi="Times New Roman" w:cs="Times New Roman"/>
          <w:sz w:val="24"/>
          <w:szCs w:val="24"/>
        </w:rPr>
        <w:t xml:space="preserve"> 3973,17</w:t>
      </w:r>
      <w:r w:rsidR="00292C5A">
        <w:rPr>
          <w:rFonts w:ascii="Times New Roman" w:hAnsi="Times New Roman" w:cs="Times New Roman"/>
          <w:sz w:val="24"/>
          <w:szCs w:val="24"/>
        </w:rPr>
        <w:t xml:space="preserve"> €</w:t>
      </w:r>
      <w:r>
        <w:rPr>
          <w:rFonts w:ascii="Times New Roman" w:hAnsi="Times New Roman" w:cs="Times New Roman"/>
          <w:sz w:val="24"/>
          <w:szCs w:val="24"/>
        </w:rPr>
        <w:t xml:space="preserve">, panaudota asignavimų </w:t>
      </w:r>
      <w:r w:rsidR="00292C5A">
        <w:rPr>
          <w:rFonts w:ascii="Times New Roman" w:hAnsi="Times New Roman" w:cs="Times New Roman"/>
          <w:sz w:val="24"/>
          <w:szCs w:val="24"/>
        </w:rPr>
        <w:t>-</w:t>
      </w:r>
      <w:r>
        <w:rPr>
          <w:rFonts w:ascii="Times New Roman" w:hAnsi="Times New Roman" w:cs="Times New Roman"/>
          <w:sz w:val="24"/>
          <w:szCs w:val="24"/>
        </w:rPr>
        <w:t xml:space="preserve"> 3973,17</w:t>
      </w:r>
      <w:r w:rsidR="00292C5A">
        <w:rPr>
          <w:rFonts w:ascii="Times New Roman" w:hAnsi="Times New Roman" w:cs="Times New Roman"/>
          <w:sz w:val="24"/>
          <w:szCs w:val="24"/>
        </w:rPr>
        <w:t xml:space="preserve"> €</w:t>
      </w:r>
      <w:r w:rsidR="004606DC">
        <w:rPr>
          <w:rFonts w:ascii="Times New Roman" w:hAnsi="Times New Roman" w:cs="Times New Roman"/>
          <w:sz w:val="24"/>
          <w:szCs w:val="24"/>
        </w:rPr>
        <w:t>.</w:t>
      </w:r>
    </w:p>
    <w:p w:rsidR="007D7B7F" w:rsidRDefault="007D7B7F" w:rsidP="007D7B7F">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2017 metams savivaldybės biudžeto lėšų planas 48,7 tūkst. eurų, iš jų išlaidoms – 0,7 tūkst. eurų, ilgalaikio materialiojo turto įsigijimui – 48,0 tūkst. eurų. Ataskaitinio laikotarpio planas 48,1 tūkst. eurų. Išlaid</w:t>
      </w:r>
      <w:r w:rsidR="00292C5A">
        <w:rPr>
          <w:rFonts w:ascii="Times New Roman" w:hAnsi="Times New Roman" w:cs="Times New Roman"/>
          <w:sz w:val="24"/>
          <w:szCs w:val="24"/>
        </w:rPr>
        <w:t>oms asignavimų gauta 100,00 €, panaudota 52,08 €</w:t>
      </w:r>
      <w:r>
        <w:rPr>
          <w:rFonts w:ascii="Times New Roman" w:hAnsi="Times New Roman" w:cs="Times New Roman"/>
          <w:sz w:val="24"/>
          <w:szCs w:val="24"/>
        </w:rPr>
        <w:t>. Gautų nepanaudotų asignavimų likuti</w:t>
      </w:r>
      <w:r w:rsidR="00292C5A">
        <w:rPr>
          <w:rFonts w:ascii="Times New Roman" w:hAnsi="Times New Roman" w:cs="Times New Roman"/>
          <w:sz w:val="24"/>
          <w:szCs w:val="24"/>
        </w:rPr>
        <w:t>s banko sąskaitoje - 47,92 €</w:t>
      </w:r>
      <w:r>
        <w:rPr>
          <w:rFonts w:ascii="Times New Roman" w:hAnsi="Times New Roman" w:cs="Times New Roman"/>
          <w:sz w:val="24"/>
          <w:szCs w:val="24"/>
        </w:rPr>
        <w:t>. Ilgalaikio materialiojo turto įsigijimui gauta ir panaudota 48,0 tūkst. eurų.</w:t>
      </w:r>
    </w:p>
    <w:p w:rsidR="004606D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Asignavimų likutis b</w:t>
      </w:r>
      <w:r w:rsidR="00E107C6">
        <w:rPr>
          <w:rFonts w:ascii="Times New Roman" w:hAnsi="Times New Roman" w:cs="Times New Roman"/>
          <w:sz w:val="24"/>
          <w:szCs w:val="24"/>
        </w:rPr>
        <w:t>anke ki</w:t>
      </w:r>
      <w:r w:rsidR="00292C5A">
        <w:rPr>
          <w:rFonts w:ascii="Times New Roman" w:hAnsi="Times New Roman" w:cs="Times New Roman"/>
          <w:sz w:val="24"/>
          <w:szCs w:val="24"/>
        </w:rPr>
        <w:t>tų lėšų sąskaitoje 2633,22 €</w:t>
      </w:r>
      <w:r>
        <w:rPr>
          <w:rFonts w:ascii="Times New Roman" w:hAnsi="Times New Roman" w:cs="Times New Roman"/>
          <w:sz w:val="24"/>
          <w:szCs w:val="24"/>
        </w:rPr>
        <w:t>, iš jų:</w:t>
      </w:r>
    </w:p>
    <w:p w:rsidR="004606DC" w:rsidRDefault="00957591"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 GPM – 308,52</w:t>
      </w:r>
      <w:r w:rsidR="00292C5A">
        <w:rPr>
          <w:rFonts w:ascii="Times New Roman" w:hAnsi="Times New Roman" w:cs="Times New Roman"/>
          <w:sz w:val="24"/>
          <w:szCs w:val="24"/>
        </w:rPr>
        <w:t xml:space="preserve"> €</w:t>
      </w:r>
      <w:r w:rsidR="004606DC">
        <w:rPr>
          <w:rFonts w:ascii="Times New Roman" w:hAnsi="Times New Roman" w:cs="Times New Roman"/>
          <w:sz w:val="24"/>
          <w:szCs w:val="24"/>
        </w:rPr>
        <w:t>;</w:t>
      </w:r>
    </w:p>
    <w:p w:rsidR="00957591" w:rsidRPr="00957591" w:rsidRDefault="00957591"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Tėvų parama – 1500,00 </w:t>
      </w:r>
      <w:r w:rsidR="00292C5A">
        <w:rPr>
          <w:rFonts w:ascii="Times New Roman" w:hAnsi="Times New Roman" w:cs="Times New Roman"/>
          <w:sz w:val="24"/>
          <w:szCs w:val="24"/>
        </w:rPr>
        <w:t>€;</w:t>
      </w:r>
    </w:p>
    <w:p w:rsidR="004606D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Gautos pajamos už paslaugas iš biudžetinių įstaigų </w:t>
      </w:r>
      <w:r w:rsidR="00292C5A">
        <w:rPr>
          <w:rFonts w:ascii="Times New Roman" w:hAnsi="Times New Roman" w:cs="Times New Roman"/>
          <w:sz w:val="24"/>
          <w:szCs w:val="24"/>
        </w:rPr>
        <w:t>– 824,70 €.</w:t>
      </w:r>
      <w:r>
        <w:rPr>
          <w:rFonts w:ascii="Times New Roman" w:hAnsi="Times New Roman" w:cs="Times New Roman"/>
          <w:sz w:val="24"/>
          <w:szCs w:val="24"/>
        </w:rPr>
        <w:t>.</w:t>
      </w:r>
    </w:p>
    <w:p w:rsidR="004606D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Kasoje piniginių lėšų likučių neturime.</w:t>
      </w:r>
    </w:p>
    <w:p w:rsidR="004606DC" w:rsidRDefault="004606DC" w:rsidP="004606DC">
      <w:pPr>
        <w:pStyle w:val="HTMLiankstoformatuotas"/>
        <w:spacing w:line="360" w:lineRule="auto"/>
        <w:jc w:val="both"/>
        <w:rPr>
          <w:rFonts w:ascii="Times New Roman" w:hAnsi="Times New Roman" w:cs="Times New Roman"/>
          <w:sz w:val="24"/>
          <w:szCs w:val="24"/>
        </w:rPr>
      </w:pPr>
      <w:r>
        <w:t xml:space="preserve">      </w:t>
      </w:r>
      <w:r w:rsidR="00AA146C">
        <w:t xml:space="preserve"> </w:t>
      </w:r>
      <w:r>
        <w:rPr>
          <w:rFonts w:ascii="Times New Roman" w:hAnsi="Times New Roman" w:cs="Times New Roman"/>
          <w:sz w:val="24"/>
          <w:szCs w:val="24"/>
        </w:rPr>
        <w:t xml:space="preserve"> Ataskaitinio laikotarpio pabaigoje kred</w:t>
      </w:r>
      <w:r w:rsidR="00292C5A">
        <w:rPr>
          <w:rFonts w:ascii="Times New Roman" w:hAnsi="Times New Roman" w:cs="Times New Roman"/>
          <w:sz w:val="24"/>
          <w:szCs w:val="24"/>
        </w:rPr>
        <w:t xml:space="preserve">itinis įsiskolinimas – </w:t>
      </w:r>
      <w:r w:rsidR="00FA1B2C">
        <w:rPr>
          <w:rFonts w:ascii="Times New Roman" w:hAnsi="Times New Roman" w:cs="Times New Roman"/>
          <w:sz w:val="24"/>
          <w:szCs w:val="24"/>
        </w:rPr>
        <w:t>21971,21</w:t>
      </w:r>
      <w:r w:rsidR="00AA146C">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Kreditinis įsiskolinimas už paslaugas susidarė, kadangi sąskaitas  gauname kito mėn. pradžioje t.y. iki 12 d.  </w:t>
      </w:r>
    </w:p>
    <w:p w:rsidR="004606D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color w:val="FF0000"/>
          <w:sz w:val="24"/>
          <w:szCs w:val="24"/>
        </w:rPr>
        <w:tab/>
      </w:r>
      <w:r w:rsidR="00AA146C">
        <w:rPr>
          <w:rFonts w:ascii="Times New Roman" w:hAnsi="Times New Roman" w:cs="Times New Roman"/>
          <w:sz w:val="24"/>
          <w:szCs w:val="24"/>
        </w:rPr>
        <w:t xml:space="preserve">Debetinis įsiskolinimas 2017-01-01 – </w:t>
      </w:r>
      <w:r w:rsidR="0060578B">
        <w:rPr>
          <w:rFonts w:ascii="Times New Roman" w:hAnsi="Times New Roman" w:cs="Times New Roman"/>
          <w:sz w:val="24"/>
          <w:szCs w:val="24"/>
        </w:rPr>
        <w:t>2695,87 €</w:t>
      </w:r>
      <w:r>
        <w:rPr>
          <w:rFonts w:ascii="Times New Roman" w:hAnsi="Times New Roman" w:cs="Times New Roman"/>
          <w:sz w:val="24"/>
          <w:szCs w:val="24"/>
        </w:rPr>
        <w:t>. Ataska</w:t>
      </w:r>
      <w:r w:rsidR="0060578B">
        <w:rPr>
          <w:rFonts w:ascii="Times New Roman" w:hAnsi="Times New Roman" w:cs="Times New Roman"/>
          <w:sz w:val="24"/>
          <w:szCs w:val="24"/>
        </w:rPr>
        <w:t>itinio laikotarpio pabaigoje  413,18 €</w:t>
      </w:r>
      <w:r>
        <w:rPr>
          <w:rFonts w:ascii="Times New Roman" w:hAnsi="Times New Roman" w:cs="Times New Roman"/>
          <w:sz w:val="24"/>
          <w:szCs w:val="24"/>
        </w:rPr>
        <w:t>, iš jų:</w:t>
      </w:r>
    </w:p>
    <w:p w:rsidR="00313EDF" w:rsidRPr="00AA146C" w:rsidRDefault="001F2AF4" w:rsidP="00313EDF">
      <w:pPr>
        <w:pStyle w:val="HTMLiankstoformatuotas"/>
        <w:spacing w:line="360" w:lineRule="auto"/>
        <w:jc w:val="both"/>
        <w:rPr>
          <w:rFonts w:ascii="Times New Roman" w:hAnsi="Times New Roman" w:cs="Times New Roman"/>
          <w:sz w:val="24"/>
          <w:szCs w:val="24"/>
        </w:rPr>
      </w:pPr>
      <w:r w:rsidRPr="001F2AF4">
        <w:rPr>
          <w:sz w:val="24"/>
          <w:szCs w:val="24"/>
        </w:rPr>
        <w:tab/>
      </w:r>
      <w:r w:rsidR="00313EDF" w:rsidRPr="00AA146C">
        <w:rPr>
          <w:rFonts w:ascii="Times New Roman" w:hAnsi="Times New Roman" w:cs="Times New Roman"/>
          <w:sz w:val="24"/>
          <w:szCs w:val="24"/>
        </w:rPr>
        <w:t>Išankstiniai a</w:t>
      </w:r>
      <w:r w:rsidR="00AA146C">
        <w:rPr>
          <w:rFonts w:ascii="Times New Roman" w:hAnsi="Times New Roman" w:cs="Times New Roman"/>
          <w:sz w:val="24"/>
          <w:szCs w:val="24"/>
        </w:rPr>
        <w:t>pmokėjimai už prenumeratą  - 61,42 €</w:t>
      </w:r>
      <w:r w:rsidR="00313EDF" w:rsidRPr="00AA146C">
        <w:rPr>
          <w:rFonts w:ascii="Times New Roman" w:hAnsi="Times New Roman" w:cs="Times New Roman"/>
          <w:sz w:val="24"/>
          <w:szCs w:val="24"/>
        </w:rPr>
        <w:t>;</w:t>
      </w:r>
    </w:p>
    <w:p w:rsidR="00313EDF" w:rsidRPr="00313EDF" w:rsidRDefault="00313EDF" w:rsidP="00313EDF">
      <w:pPr>
        <w:spacing w:line="360" w:lineRule="auto"/>
      </w:pPr>
      <w:r w:rsidRPr="00313EDF">
        <w:t xml:space="preserve">                </w:t>
      </w:r>
      <w:r w:rsidRPr="00313EDF">
        <w:rPr>
          <w:sz w:val="24"/>
          <w:szCs w:val="24"/>
        </w:rPr>
        <w:t>Gautinos sumos už sute</w:t>
      </w:r>
      <w:r w:rsidR="00AA146C">
        <w:rPr>
          <w:sz w:val="24"/>
          <w:szCs w:val="24"/>
        </w:rPr>
        <w:t>iktas paslaugas – 351,76 €.</w:t>
      </w:r>
      <w:r w:rsidRPr="00313EDF">
        <w:rPr>
          <w:sz w:val="24"/>
          <w:szCs w:val="24"/>
        </w:rPr>
        <w:t>.</w:t>
      </w:r>
    </w:p>
    <w:p w:rsidR="00313EDF" w:rsidRPr="00313EDF" w:rsidRDefault="00313EDF" w:rsidP="00313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ourier New" w:hAnsi="Courier New" w:cs="Courier New"/>
          <w:sz w:val="20"/>
        </w:rPr>
      </w:pPr>
      <w:r w:rsidRPr="00313EDF">
        <w:rPr>
          <w:rFonts w:ascii="Courier New" w:hAnsi="Courier New" w:cs="Courier New"/>
          <w:color w:val="FF0000"/>
          <w:sz w:val="20"/>
        </w:rPr>
        <w:tab/>
      </w:r>
      <w:r w:rsidRPr="00313EDF">
        <w:rPr>
          <w:rFonts w:ascii="Courier New" w:hAnsi="Courier New" w:cs="Courier New"/>
          <w:sz w:val="20"/>
        </w:rPr>
        <w:tab/>
      </w:r>
      <w:r w:rsidRPr="00313EDF">
        <w:rPr>
          <w:rFonts w:ascii="Courier New" w:hAnsi="Courier New" w:cs="Courier New"/>
          <w:sz w:val="20"/>
        </w:rPr>
        <w:tab/>
      </w:r>
    </w:p>
    <w:p w:rsidR="00313EDF" w:rsidRPr="00313EDF" w:rsidRDefault="00313EDF" w:rsidP="00313EDF">
      <w:pPr>
        <w:tabs>
          <w:tab w:val="left" w:pos="3260"/>
        </w:tabs>
        <w:spacing w:line="360" w:lineRule="auto"/>
        <w:jc w:val="both"/>
        <w:rPr>
          <w:u w:val="single"/>
        </w:rPr>
      </w:pPr>
      <w:r w:rsidRPr="00313EDF">
        <w:t xml:space="preserve">              </w:t>
      </w:r>
      <w:r w:rsidR="00AA146C">
        <w:rPr>
          <w:u w:val="single"/>
        </w:rPr>
        <w:t>2017</w:t>
      </w:r>
      <w:r w:rsidRPr="00313EDF">
        <w:rPr>
          <w:u w:val="single"/>
        </w:rPr>
        <w:t xml:space="preserve"> m. ataskaitinio laikotarpio pabaigoje neįtrauktos sumos į mokėtinų ir gautinų sumų ataskaitų Forma Nr.4:</w:t>
      </w:r>
    </w:p>
    <w:p w:rsidR="00313EDF" w:rsidRPr="00313EDF" w:rsidRDefault="00313EDF" w:rsidP="00313EDF">
      <w:pPr>
        <w:tabs>
          <w:tab w:val="left" w:pos="3260"/>
        </w:tabs>
        <w:spacing w:line="360" w:lineRule="auto"/>
        <w:jc w:val="both"/>
      </w:pPr>
      <w:r w:rsidRPr="00313EDF">
        <w:lastRenderedPageBreak/>
        <w:t xml:space="preserve">               Ateinan</w:t>
      </w:r>
      <w:r w:rsidR="006402A3">
        <w:t>čių laikotarpių sąnaudos -351,39 €</w:t>
      </w:r>
      <w:r w:rsidRPr="00313EDF">
        <w:t>, kurias sudaro laikraščių prenumerata, transporto ir civilinės atsakomybės privalomas draudimas.</w:t>
      </w:r>
    </w:p>
    <w:p w:rsidR="00313EDF" w:rsidRPr="00313EDF" w:rsidRDefault="00313EDF" w:rsidP="00313EDF">
      <w:pPr>
        <w:tabs>
          <w:tab w:val="left" w:pos="3260"/>
        </w:tabs>
        <w:spacing w:line="360" w:lineRule="auto"/>
        <w:jc w:val="both"/>
      </w:pPr>
      <w:r w:rsidRPr="00313EDF">
        <w:t xml:space="preserve">               </w:t>
      </w:r>
      <w:r w:rsidR="005376DE">
        <w:t>Debetinis įsiskolinimas – 563,95</w:t>
      </w:r>
      <w:r w:rsidR="006402A3">
        <w:t xml:space="preserve"> €</w:t>
      </w:r>
      <w:r w:rsidRPr="00313EDF">
        <w:t xml:space="preserve">  mokinių važiavimo išlaidų kompensavimas.</w:t>
      </w:r>
    </w:p>
    <w:p w:rsidR="00313EDF" w:rsidRPr="00313EDF" w:rsidRDefault="00313EDF" w:rsidP="00313EDF">
      <w:pPr>
        <w:tabs>
          <w:tab w:val="left" w:pos="3260"/>
        </w:tabs>
        <w:spacing w:line="360" w:lineRule="auto"/>
        <w:jc w:val="both"/>
      </w:pPr>
      <w:r w:rsidRPr="00313EDF">
        <w:t xml:space="preserve">               Debetinis įsis</w:t>
      </w:r>
      <w:r w:rsidR="006402A3">
        <w:t>kolinimas  už paslaugas – 443,20 €</w:t>
      </w:r>
      <w:r w:rsidRPr="00313EDF">
        <w:t xml:space="preserve"> iš biudžetinių įstaigų.</w:t>
      </w:r>
    </w:p>
    <w:p w:rsidR="00313EDF" w:rsidRPr="00313EDF" w:rsidRDefault="00313EDF" w:rsidP="00313EDF">
      <w:pPr>
        <w:tabs>
          <w:tab w:val="left" w:pos="3260"/>
        </w:tabs>
        <w:spacing w:line="360" w:lineRule="auto"/>
        <w:jc w:val="both"/>
      </w:pPr>
      <w:r w:rsidRPr="00313EDF">
        <w:t xml:space="preserve">               Pridedama. Debitorių - kreditorių sąrašas</w:t>
      </w:r>
    </w:p>
    <w:p w:rsidR="001F2AF4" w:rsidRPr="001F2AF4" w:rsidRDefault="001F2AF4" w:rsidP="00460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1F2AF4">
        <w:rPr>
          <w:sz w:val="24"/>
          <w:szCs w:val="24"/>
        </w:rPr>
        <w:t xml:space="preserve"> </w:t>
      </w:r>
    </w:p>
    <w:p w:rsidR="004606DC" w:rsidRDefault="0094449B" w:rsidP="004606DC">
      <w:pPr>
        <w:spacing w:line="360" w:lineRule="auto"/>
        <w:jc w:val="both"/>
        <w:rPr>
          <w:sz w:val="24"/>
          <w:szCs w:val="24"/>
        </w:rPr>
      </w:pPr>
      <w:r>
        <w:tab/>
      </w:r>
    </w:p>
    <w:p w:rsidR="001F2AF4" w:rsidRPr="001F2AF4" w:rsidRDefault="00681CC5" w:rsidP="0025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Pr>
          <w:sz w:val="24"/>
          <w:szCs w:val="24"/>
        </w:rPr>
        <w:tab/>
      </w:r>
      <w:r w:rsidR="00953DE1">
        <w:rPr>
          <w:sz w:val="24"/>
          <w:szCs w:val="24"/>
        </w:rPr>
        <w:t xml:space="preserve">              </w:t>
      </w:r>
      <w:r w:rsidR="001F2AF4" w:rsidRPr="001F2AF4">
        <w:t xml:space="preserve">              </w:t>
      </w:r>
      <w:r w:rsidR="001F2AF4" w:rsidRPr="001F2AF4">
        <w:tab/>
      </w:r>
      <w:r w:rsidR="001F2AF4" w:rsidRPr="001F2AF4">
        <w:tab/>
      </w:r>
    </w:p>
    <w:p w:rsidR="00CF1DC8" w:rsidRDefault="00953DE1" w:rsidP="00CF1DC8">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   Direktorė</w:t>
      </w:r>
      <w:r w:rsidR="00CF1DC8">
        <w:rPr>
          <w:rFonts w:ascii="Times New Roman" w:hAnsi="Times New Roman" w:cs="Times New Roman"/>
          <w:sz w:val="24"/>
          <w:szCs w:val="24"/>
        </w:rPr>
        <w:tab/>
      </w:r>
      <w:r w:rsidR="00CF1DC8">
        <w:rPr>
          <w:rFonts w:ascii="Times New Roman" w:hAnsi="Times New Roman" w:cs="Times New Roman"/>
          <w:sz w:val="24"/>
          <w:szCs w:val="24"/>
        </w:rPr>
        <w:tab/>
      </w:r>
      <w:r w:rsidR="00CF1DC8">
        <w:rPr>
          <w:rFonts w:ascii="Times New Roman" w:hAnsi="Times New Roman" w:cs="Times New Roman"/>
          <w:sz w:val="24"/>
          <w:szCs w:val="24"/>
        </w:rPr>
        <w:tab/>
        <w:t xml:space="preserve">            </w:t>
      </w:r>
      <w:r>
        <w:rPr>
          <w:rFonts w:ascii="Times New Roman" w:hAnsi="Times New Roman" w:cs="Times New Roman"/>
          <w:sz w:val="24"/>
          <w:szCs w:val="24"/>
        </w:rPr>
        <w:t xml:space="preserve">                                               Lijana Giedraitienė</w:t>
      </w:r>
    </w:p>
    <w:p w:rsidR="00CF1DC8" w:rsidRDefault="00CF1DC8" w:rsidP="00CF1DC8">
      <w:pPr>
        <w:pStyle w:val="HTMLiankstoformatuota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F1DC8" w:rsidRDefault="00CF1DC8" w:rsidP="00CF1DC8">
      <w:pPr>
        <w:pStyle w:val="HTMLiankstoformatuotas"/>
        <w:spacing w:line="360" w:lineRule="auto"/>
        <w:jc w:val="both"/>
        <w:rPr>
          <w:rFonts w:ascii="Times New Roman" w:hAnsi="Times New Roman" w:cs="Times New Roman"/>
          <w:sz w:val="24"/>
          <w:szCs w:val="24"/>
        </w:rPr>
      </w:pPr>
    </w:p>
    <w:p w:rsidR="00CF1DC8" w:rsidRDefault="00CF1DC8" w:rsidP="00CF1D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Vyr. buhalterė                                                                                              Danutė Nacionienė</w:t>
      </w:r>
    </w:p>
    <w:p w:rsidR="00CF1DC8" w:rsidRPr="00E658EC" w:rsidRDefault="00CF1DC8" w:rsidP="00CF1D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637D6F" w:rsidRDefault="00FF6C3D" w:rsidP="001F2AF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BD2A72" w:rsidRPr="00E45DA5" w:rsidRDefault="005944E3" w:rsidP="00CF1DC8">
      <w:pPr>
        <w:pStyle w:val="HTMLiankstoformatuotas"/>
        <w:spacing w:line="360" w:lineRule="auto"/>
        <w:jc w:val="both"/>
        <w:rPr>
          <w:u w:val="single"/>
        </w:rPr>
      </w:pPr>
      <w:r>
        <w:rPr>
          <w:rFonts w:ascii="Times New Roman" w:hAnsi="Times New Roman" w:cs="Times New Roman"/>
          <w:sz w:val="24"/>
          <w:szCs w:val="24"/>
        </w:rPr>
        <w:tab/>
      </w:r>
      <w:r w:rsidR="008442BB">
        <w:rPr>
          <w:sz w:val="24"/>
          <w:szCs w:val="24"/>
        </w:rPr>
        <w:t xml:space="preserve">               </w:t>
      </w:r>
    </w:p>
    <w:p w:rsidR="0023049E" w:rsidRDefault="0023049E" w:rsidP="0023049E">
      <w:pPr>
        <w:tabs>
          <w:tab w:val="left" w:pos="3260"/>
        </w:tabs>
        <w:spacing w:line="360" w:lineRule="auto"/>
        <w:jc w:val="both"/>
      </w:pPr>
    </w:p>
    <w:p w:rsidR="002064BE" w:rsidRPr="005A2D52" w:rsidRDefault="002064BE" w:rsidP="002064BE">
      <w:pPr>
        <w:tabs>
          <w:tab w:val="left" w:pos="1605"/>
        </w:tabs>
        <w:spacing w:line="360" w:lineRule="auto"/>
        <w:jc w:val="both"/>
      </w:pPr>
      <w:r>
        <w:t xml:space="preserve"> </w:t>
      </w:r>
      <w:r w:rsidR="000C24CF">
        <w:t xml:space="preserve">               </w:t>
      </w:r>
      <w:r>
        <w:t xml:space="preserve"> </w:t>
      </w:r>
    </w:p>
    <w:p w:rsidR="00924567" w:rsidRDefault="003C66C5" w:rsidP="00CF1DC8">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   </w:t>
      </w:r>
    </w:p>
    <w:p w:rsidR="00F0751C" w:rsidRPr="00E658EC" w:rsidRDefault="00F0751C" w:rsidP="00F0751C">
      <w:pPr>
        <w:pStyle w:val="HTMLiankstoformatuotas"/>
        <w:spacing w:line="360" w:lineRule="auto"/>
        <w:jc w:val="both"/>
        <w:rPr>
          <w:rFonts w:ascii="Times New Roman" w:hAnsi="Times New Roman" w:cs="Times New Roman"/>
          <w:sz w:val="24"/>
          <w:szCs w:val="24"/>
        </w:rPr>
      </w:pPr>
    </w:p>
    <w:p w:rsidR="00C51089" w:rsidRDefault="00C51089" w:rsidP="005D32B3">
      <w:pPr>
        <w:pStyle w:val="HTMLiankstoformatuotas"/>
        <w:spacing w:line="360" w:lineRule="auto"/>
        <w:jc w:val="both"/>
        <w:rPr>
          <w:rFonts w:ascii="Times New Roman" w:hAnsi="Times New Roman" w:cs="Times New Roman"/>
          <w:sz w:val="24"/>
          <w:szCs w:val="24"/>
        </w:rPr>
      </w:pPr>
    </w:p>
    <w:p w:rsidR="00C51089" w:rsidRDefault="00C51089" w:rsidP="005D32B3">
      <w:pPr>
        <w:pStyle w:val="HTMLiankstoformatuotas"/>
        <w:spacing w:line="360" w:lineRule="auto"/>
        <w:jc w:val="both"/>
        <w:rPr>
          <w:rFonts w:ascii="Times New Roman" w:hAnsi="Times New Roman" w:cs="Times New Roman"/>
          <w:sz w:val="24"/>
          <w:szCs w:val="24"/>
        </w:rPr>
      </w:pPr>
    </w:p>
    <w:p w:rsidR="00130CC2" w:rsidRDefault="00130CC2" w:rsidP="00E658EC">
      <w:pPr>
        <w:pStyle w:val="HTMLiankstoformatuotas"/>
        <w:spacing w:line="360" w:lineRule="auto"/>
        <w:jc w:val="both"/>
        <w:rPr>
          <w:rFonts w:ascii="Times New Roman" w:hAnsi="Times New Roman" w:cs="Times New Roman"/>
          <w:sz w:val="24"/>
          <w:szCs w:val="24"/>
        </w:rPr>
      </w:pPr>
    </w:p>
    <w:p w:rsidR="00383D65" w:rsidRDefault="00383D65" w:rsidP="00E658EC">
      <w:pPr>
        <w:pStyle w:val="HTMLiankstoformatuotas"/>
        <w:spacing w:line="360" w:lineRule="auto"/>
        <w:jc w:val="both"/>
        <w:rPr>
          <w:rFonts w:ascii="Times New Roman" w:hAnsi="Times New Roman" w:cs="Times New Roman"/>
          <w:sz w:val="24"/>
          <w:szCs w:val="24"/>
        </w:rPr>
      </w:pPr>
    </w:p>
    <w:sectPr w:rsidR="00383D65"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776" w:rsidRDefault="00C96776">
      <w:r>
        <w:separator/>
      </w:r>
    </w:p>
  </w:endnote>
  <w:endnote w:type="continuationSeparator" w:id="0">
    <w:p w:rsidR="00C96776" w:rsidRDefault="00C9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776" w:rsidRDefault="00C96776">
      <w:r>
        <w:separator/>
      </w:r>
    </w:p>
  </w:footnote>
  <w:footnote w:type="continuationSeparator" w:id="0">
    <w:p w:rsidR="00C96776" w:rsidRDefault="00C96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31627">
      <w:rPr>
        <w:rStyle w:val="Puslapionumeris"/>
        <w:noProof/>
      </w:rPr>
      <w:t>2</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E31627">
    <w:pPr>
      <w:jc w:val="center"/>
      <w:rPr>
        <w:b/>
      </w:rPr>
    </w:pPr>
    <w:r>
      <w:rPr>
        <w:b/>
        <w:noProof/>
      </w:rPr>
      <w:drawing>
        <wp:anchor distT="0" distB="0" distL="114300" distR="114300" simplePos="0" relativeHeight="251657728"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6304EC" w:rsidRPr="001923D7" w:rsidRDefault="006304EC">
    <w:pPr>
      <w:spacing w:after="40"/>
      <w:jc w:val="center"/>
      <w:rPr>
        <w:b/>
        <w:sz w:val="24"/>
        <w:szCs w:val="24"/>
      </w:rPr>
    </w:pPr>
    <w:r w:rsidRPr="001923D7">
      <w:rPr>
        <w:b/>
        <w:sz w:val="24"/>
        <w:szCs w:val="24"/>
      </w:rPr>
      <w:t>ŠIAULIŲ SANATORINĖ MOKYKLA</w:t>
    </w:r>
  </w:p>
  <w:p w:rsidR="006304EC" w:rsidRDefault="006304EC" w:rsidP="002C0ACE">
    <w:pPr>
      <w:jc w:val="center"/>
      <w:rPr>
        <w:b/>
        <w:sz w:val="24"/>
        <w:szCs w:val="24"/>
      </w:rPr>
    </w:pPr>
  </w:p>
  <w:p w:rsidR="006304EC" w:rsidRPr="001923D7" w:rsidRDefault="006304EC" w:rsidP="002C0ACE">
    <w:pPr>
      <w:jc w:val="center"/>
      <w:rPr>
        <w:sz w:val="16"/>
        <w:szCs w:val="16"/>
      </w:rPr>
    </w:pPr>
    <w:r w:rsidRPr="001923D7">
      <w:rPr>
        <w:sz w:val="16"/>
        <w:szCs w:val="16"/>
      </w:rPr>
      <w:t>Valstybės biudžetinė įstaiga, K.Kalinausko g. 17, LT-76281 Šiauliai, tel. (8 41) 52 46 12,</w:t>
    </w:r>
  </w:p>
  <w:p w:rsidR="006304EC" w:rsidRPr="001923D7" w:rsidRDefault="006304EC" w:rsidP="002C0ACE">
    <w:pPr>
      <w:jc w:val="center"/>
      <w:rPr>
        <w:sz w:val="16"/>
        <w:szCs w:val="16"/>
      </w:rPr>
    </w:pPr>
    <w:r w:rsidRPr="001923D7">
      <w:rPr>
        <w:sz w:val="16"/>
        <w:szCs w:val="16"/>
      </w:rPr>
      <w:t xml:space="preserve">faks. (8 41) 52 46 11, el.p. ssim@takas.lt </w:t>
    </w:r>
  </w:p>
  <w:p w:rsidR="006304EC" w:rsidRPr="001923D7" w:rsidRDefault="006304EC" w:rsidP="002C0ACE">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9">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1">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2">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2"/>
  </w:num>
  <w:num w:numId="7">
    <w:abstractNumId w:val="3"/>
  </w:num>
  <w:num w:numId="8">
    <w:abstractNumId w:val="10"/>
  </w:num>
  <w:num w:numId="9">
    <w:abstractNumId w:val="0"/>
  </w:num>
  <w:num w:numId="10">
    <w:abstractNumId w:val="7"/>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307"/>
    <w:rsid w:val="00006CEB"/>
    <w:rsid w:val="000113CF"/>
    <w:rsid w:val="00011A68"/>
    <w:rsid w:val="00013FD2"/>
    <w:rsid w:val="00027DB4"/>
    <w:rsid w:val="00033C5D"/>
    <w:rsid w:val="000364F7"/>
    <w:rsid w:val="00044843"/>
    <w:rsid w:val="0004539E"/>
    <w:rsid w:val="0006206F"/>
    <w:rsid w:val="000648E3"/>
    <w:rsid w:val="00073A49"/>
    <w:rsid w:val="0007497D"/>
    <w:rsid w:val="00076382"/>
    <w:rsid w:val="000778E7"/>
    <w:rsid w:val="00077D59"/>
    <w:rsid w:val="00085932"/>
    <w:rsid w:val="0009069A"/>
    <w:rsid w:val="00091C4C"/>
    <w:rsid w:val="00097EB3"/>
    <w:rsid w:val="000A628B"/>
    <w:rsid w:val="000B0518"/>
    <w:rsid w:val="000B0B4B"/>
    <w:rsid w:val="000B1C9E"/>
    <w:rsid w:val="000B3D6E"/>
    <w:rsid w:val="000B5E02"/>
    <w:rsid w:val="000B7085"/>
    <w:rsid w:val="000C1E36"/>
    <w:rsid w:val="000C24CF"/>
    <w:rsid w:val="000C70C9"/>
    <w:rsid w:val="000D15D8"/>
    <w:rsid w:val="000D2C73"/>
    <w:rsid w:val="000D7B97"/>
    <w:rsid w:val="000E17D1"/>
    <w:rsid w:val="000E27F2"/>
    <w:rsid w:val="000F137A"/>
    <w:rsid w:val="000F73A1"/>
    <w:rsid w:val="00100827"/>
    <w:rsid w:val="0010153C"/>
    <w:rsid w:val="00101F44"/>
    <w:rsid w:val="00103557"/>
    <w:rsid w:val="00105E1B"/>
    <w:rsid w:val="00120F38"/>
    <w:rsid w:val="00121B8C"/>
    <w:rsid w:val="0012454E"/>
    <w:rsid w:val="00124E48"/>
    <w:rsid w:val="00124EE0"/>
    <w:rsid w:val="00130CC2"/>
    <w:rsid w:val="00132D65"/>
    <w:rsid w:val="0013307E"/>
    <w:rsid w:val="00135DBF"/>
    <w:rsid w:val="0013657A"/>
    <w:rsid w:val="0014433D"/>
    <w:rsid w:val="00152C97"/>
    <w:rsid w:val="00164A77"/>
    <w:rsid w:val="0016699D"/>
    <w:rsid w:val="00166A7A"/>
    <w:rsid w:val="00167B7F"/>
    <w:rsid w:val="00172DE9"/>
    <w:rsid w:val="001766C1"/>
    <w:rsid w:val="00180444"/>
    <w:rsid w:val="00180C91"/>
    <w:rsid w:val="00181B62"/>
    <w:rsid w:val="0018227D"/>
    <w:rsid w:val="001830BD"/>
    <w:rsid w:val="00185018"/>
    <w:rsid w:val="00192050"/>
    <w:rsid w:val="001923D7"/>
    <w:rsid w:val="001968E6"/>
    <w:rsid w:val="00196F11"/>
    <w:rsid w:val="001A214E"/>
    <w:rsid w:val="001A222F"/>
    <w:rsid w:val="001A3841"/>
    <w:rsid w:val="001A3EE0"/>
    <w:rsid w:val="001A69A8"/>
    <w:rsid w:val="001B2F0B"/>
    <w:rsid w:val="001B39BC"/>
    <w:rsid w:val="001B5705"/>
    <w:rsid w:val="001C08F9"/>
    <w:rsid w:val="001C1A56"/>
    <w:rsid w:val="001C2322"/>
    <w:rsid w:val="001C450A"/>
    <w:rsid w:val="001C46AF"/>
    <w:rsid w:val="001E0803"/>
    <w:rsid w:val="001E10BC"/>
    <w:rsid w:val="001E1EF0"/>
    <w:rsid w:val="001E27EA"/>
    <w:rsid w:val="001E30DF"/>
    <w:rsid w:val="001E5A62"/>
    <w:rsid w:val="001F08F9"/>
    <w:rsid w:val="001F0BDC"/>
    <w:rsid w:val="001F0F5D"/>
    <w:rsid w:val="001F2AF4"/>
    <w:rsid w:val="001F4C3B"/>
    <w:rsid w:val="002064BE"/>
    <w:rsid w:val="0021008D"/>
    <w:rsid w:val="00213E2F"/>
    <w:rsid w:val="0022013C"/>
    <w:rsid w:val="00225D3F"/>
    <w:rsid w:val="0023049E"/>
    <w:rsid w:val="00230986"/>
    <w:rsid w:val="00230EE9"/>
    <w:rsid w:val="002327DD"/>
    <w:rsid w:val="00233859"/>
    <w:rsid w:val="002371A3"/>
    <w:rsid w:val="00237E57"/>
    <w:rsid w:val="00240ADB"/>
    <w:rsid w:val="002449EC"/>
    <w:rsid w:val="00250169"/>
    <w:rsid w:val="00251745"/>
    <w:rsid w:val="00255402"/>
    <w:rsid w:val="00260E0B"/>
    <w:rsid w:val="00270F70"/>
    <w:rsid w:val="002812B6"/>
    <w:rsid w:val="00283411"/>
    <w:rsid w:val="00292C5A"/>
    <w:rsid w:val="0029786F"/>
    <w:rsid w:val="00297BD3"/>
    <w:rsid w:val="002A3ABC"/>
    <w:rsid w:val="002A4E80"/>
    <w:rsid w:val="002B0E2C"/>
    <w:rsid w:val="002B1599"/>
    <w:rsid w:val="002B15E8"/>
    <w:rsid w:val="002B5262"/>
    <w:rsid w:val="002C0ACE"/>
    <w:rsid w:val="002C1D9E"/>
    <w:rsid w:val="002C301C"/>
    <w:rsid w:val="002C380A"/>
    <w:rsid w:val="002C3E61"/>
    <w:rsid w:val="002C4D85"/>
    <w:rsid w:val="002C5374"/>
    <w:rsid w:val="002C7C1E"/>
    <w:rsid w:val="002D0081"/>
    <w:rsid w:val="002D17B4"/>
    <w:rsid w:val="002D2576"/>
    <w:rsid w:val="002D440C"/>
    <w:rsid w:val="002D76F7"/>
    <w:rsid w:val="002D7BC8"/>
    <w:rsid w:val="002F4255"/>
    <w:rsid w:val="002F577F"/>
    <w:rsid w:val="00301F99"/>
    <w:rsid w:val="00303F45"/>
    <w:rsid w:val="00306B0A"/>
    <w:rsid w:val="0030716E"/>
    <w:rsid w:val="00311A53"/>
    <w:rsid w:val="00313EDF"/>
    <w:rsid w:val="00317164"/>
    <w:rsid w:val="00321692"/>
    <w:rsid w:val="003219D0"/>
    <w:rsid w:val="00322B16"/>
    <w:rsid w:val="0032440D"/>
    <w:rsid w:val="00325473"/>
    <w:rsid w:val="00327068"/>
    <w:rsid w:val="003271E0"/>
    <w:rsid w:val="00330B79"/>
    <w:rsid w:val="00342FF8"/>
    <w:rsid w:val="00352EB6"/>
    <w:rsid w:val="00354BC2"/>
    <w:rsid w:val="0035781D"/>
    <w:rsid w:val="00357AD1"/>
    <w:rsid w:val="00360120"/>
    <w:rsid w:val="00383A02"/>
    <w:rsid w:val="00383D65"/>
    <w:rsid w:val="003850B1"/>
    <w:rsid w:val="00386E20"/>
    <w:rsid w:val="003872C5"/>
    <w:rsid w:val="003927C6"/>
    <w:rsid w:val="003A18F3"/>
    <w:rsid w:val="003A4AF4"/>
    <w:rsid w:val="003A5A4D"/>
    <w:rsid w:val="003A6F05"/>
    <w:rsid w:val="003B0C43"/>
    <w:rsid w:val="003B35FE"/>
    <w:rsid w:val="003B4B87"/>
    <w:rsid w:val="003C0C07"/>
    <w:rsid w:val="003C1C6D"/>
    <w:rsid w:val="003C1CFC"/>
    <w:rsid w:val="003C529A"/>
    <w:rsid w:val="003C5BBA"/>
    <w:rsid w:val="003C66C5"/>
    <w:rsid w:val="003D7FD8"/>
    <w:rsid w:val="003E0546"/>
    <w:rsid w:val="003E1E4A"/>
    <w:rsid w:val="003E23CB"/>
    <w:rsid w:val="003F011D"/>
    <w:rsid w:val="003F0287"/>
    <w:rsid w:val="003F4275"/>
    <w:rsid w:val="0040033C"/>
    <w:rsid w:val="0040436D"/>
    <w:rsid w:val="0040452D"/>
    <w:rsid w:val="00405C51"/>
    <w:rsid w:val="00415C6F"/>
    <w:rsid w:val="004178DD"/>
    <w:rsid w:val="00421131"/>
    <w:rsid w:val="00422137"/>
    <w:rsid w:val="00423232"/>
    <w:rsid w:val="004270FB"/>
    <w:rsid w:val="00434721"/>
    <w:rsid w:val="00441918"/>
    <w:rsid w:val="00450942"/>
    <w:rsid w:val="00455C2F"/>
    <w:rsid w:val="004565A3"/>
    <w:rsid w:val="00456FEB"/>
    <w:rsid w:val="00457AC9"/>
    <w:rsid w:val="004606DC"/>
    <w:rsid w:val="00464569"/>
    <w:rsid w:val="004648FB"/>
    <w:rsid w:val="00474FBF"/>
    <w:rsid w:val="0048058B"/>
    <w:rsid w:val="00481003"/>
    <w:rsid w:val="00482969"/>
    <w:rsid w:val="00483C77"/>
    <w:rsid w:val="004A1104"/>
    <w:rsid w:val="004A443C"/>
    <w:rsid w:val="004A4771"/>
    <w:rsid w:val="004A62D2"/>
    <w:rsid w:val="004A6E2F"/>
    <w:rsid w:val="004A775D"/>
    <w:rsid w:val="004A7D3A"/>
    <w:rsid w:val="004B1181"/>
    <w:rsid w:val="004B3987"/>
    <w:rsid w:val="004B4850"/>
    <w:rsid w:val="004B78FF"/>
    <w:rsid w:val="004C10A9"/>
    <w:rsid w:val="004C12C8"/>
    <w:rsid w:val="004C2539"/>
    <w:rsid w:val="004C374B"/>
    <w:rsid w:val="004C5518"/>
    <w:rsid w:val="004C6A2B"/>
    <w:rsid w:val="004D02D7"/>
    <w:rsid w:val="004D2D37"/>
    <w:rsid w:val="004E7F89"/>
    <w:rsid w:val="004F3ADB"/>
    <w:rsid w:val="004F505D"/>
    <w:rsid w:val="005048B3"/>
    <w:rsid w:val="00506E43"/>
    <w:rsid w:val="00513BCE"/>
    <w:rsid w:val="00514E7D"/>
    <w:rsid w:val="00516758"/>
    <w:rsid w:val="00520F06"/>
    <w:rsid w:val="00524CDB"/>
    <w:rsid w:val="00526808"/>
    <w:rsid w:val="00526E56"/>
    <w:rsid w:val="0052758B"/>
    <w:rsid w:val="0053078B"/>
    <w:rsid w:val="00530FBD"/>
    <w:rsid w:val="00533399"/>
    <w:rsid w:val="00533C24"/>
    <w:rsid w:val="00534BFE"/>
    <w:rsid w:val="005376DE"/>
    <w:rsid w:val="00537A8B"/>
    <w:rsid w:val="00541C4E"/>
    <w:rsid w:val="00545C5B"/>
    <w:rsid w:val="00546D73"/>
    <w:rsid w:val="00550022"/>
    <w:rsid w:val="005514C7"/>
    <w:rsid w:val="00556565"/>
    <w:rsid w:val="00560032"/>
    <w:rsid w:val="005637A9"/>
    <w:rsid w:val="00567FC3"/>
    <w:rsid w:val="00572BEA"/>
    <w:rsid w:val="0057637F"/>
    <w:rsid w:val="00576450"/>
    <w:rsid w:val="00584E08"/>
    <w:rsid w:val="00587A33"/>
    <w:rsid w:val="00590448"/>
    <w:rsid w:val="00590F10"/>
    <w:rsid w:val="005944E3"/>
    <w:rsid w:val="00595714"/>
    <w:rsid w:val="005A0B98"/>
    <w:rsid w:val="005A184D"/>
    <w:rsid w:val="005A3531"/>
    <w:rsid w:val="005B0996"/>
    <w:rsid w:val="005B1A12"/>
    <w:rsid w:val="005B4CA0"/>
    <w:rsid w:val="005C0269"/>
    <w:rsid w:val="005C08E5"/>
    <w:rsid w:val="005C17FA"/>
    <w:rsid w:val="005C4418"/>
    <w:rsid w:val="005C52EE"/>
    <w:rsid w:val="005D32B3"/>
    <w:rsid w:val="005E2ED0"/>
    <w:rsid w:val="005E5D30"/>
    <w:rsid w:val="005E6E9C"/>
    <w:rsid w:val="005E726F"/>
    <w:rsid w:val="005F7CAD"/>
    <w:rsid w:val="00602AB9"/>
    <w:rsid w:val="00602D35"/>
    <w:rsid w:val="0060578B"/>
    <w:rsid w:val="006163BD"/>
    <w:rsid w:val="00620AA9"/>
    <w:rsid w:val="006218EC"/>
    <w:rsid w:val="00621CF8"/>
    <w:rsid w:val="006225EC"/>
    <w:rsid w:val="00623810"/>
    <w:rsid w:val="00625AF1"/>
    <w:rsid w:val="006304EC"/>
    <w:rsid w:val="00632A86"/>
    <w:rsid w:val="00637879"/>
    <w:rsid w:val="00637D6F"/>
    <w:rsid w:val="006402A3"/>
    <w:rsid w:val="00642F3E"/>
    <w:rsid w:val="0064404C"/>
    <w:rsid w:val="006444D0"/>
    <w:rsid w:val="00653465"/>
    <w:rsid w:val="00653861"/>
    <w:rsid w:val="00654AC1"/>
    <w:rsid w:val="00657A8E"/>
    <w:rsid w:val="006619E8"/>
    <w:rsid w:val="00664B91"/>
    <w:rsid w:val="00667DD2"/>
    <w:rsid w:val="00671632"/>
    <w:rsid w:val="00674254"/>
    <w:rsid w:val="00676C90"/>
    <w:rsid w:val="00677401"/>
    <w:rsid w:val="00680D10"/>
    <w:rsid w:val="006818CA"/>
    <w:rsid w:val="00681CC5"/>
    <w:rsid w:val="0068481F"/>
    <w:rsid w:val="006849F3"/>
    <w:rsid w:val="006860AA"/>
    <w:rsid w:val="00686DD5"/>
    <w:rsid w:val="00690AFF"/>
    <w:rsid w:val="006A34F2"/>
    <w:rsid w:val="006A435B"/>
    <w:rsid w:val="006B63D1"/>
    <w:rsid w:val="006B6535"/>
    <w:rsid w:val="006B7EED"/>
    <w:rsid w:val="006C043E"/>
    <w:rsid w:val="006C70BE"/>
    <w:rsid w:val="006D5D44"/>
    <w:rsid w:val="006E174E"/>
    <w:rsid w:val="006E1C97"/>
    <w:rsid w:val="006E2401"/>
    <w:rsid w:val="006E7650"/>
    <w:rsid w:val="006F0D7F"/>
    <w:rsid w:val="006F10D1"/>
    <w:rsid w:val="007005E3"/>
    <w:rsid w:val="007022D9"/>
    <w:rsid w:val="0070269C"/>
    <w:rsid w:val="0070605E"/>
    <w:rsid w:val="00716247"/>
    <w:rsid w:val="00720EBA"/>
    <w:rsid w:val="0072593B"/>
    <w:rsid w:val="0072679D"/>
    <w:rsid w:val="0073164E"/>
    <w:rsid w:val="00732C8D"/>
    <w:rsid w:val="00734035"/>
    <w:rsid w:val="00734BE0"/>
    <w:rsid w:val="00735E19"/>
    <w:rsid w:val="00735FEB"/>
    <w:rsid w:val="00736CB7"/>
    <w:rsid w:val="00742492"/>
    <w:rsid w:val="00744E3D"/>
    <w:rsid w:val="00744F8B"/>
    <w:rsid w:val="00751286"/>
    <w:rsid w:val="00753595"/>
    <w:rsid w:val="007610FF"/>
    <w:rsid w:val="00764BBC"/>
    <w:rsid w:val="007667DB"/>
    <w:rsid w:val="00773E6A"/>
    <w:rsid w:val="00781B25"/>
    <w:rsid w:val="00784C94"/>
    <w:rsid w:val="00784DD3"/>
    <w:rsid w:val="00795A62"/>
    <w:rsid w:val="007A5C92"/>
    <w:rsid w:val="007A7D69"/>
    <w:rsid w:val="007B0638"/>
    <w:rsid w:val="007B3883"/>
    <w:rsid w:val="007B4B9F"/>
    <w:rsid w:val="007B6A77"/>
    <w:rsid w:val="007B7CF3"/>
    <w:rsid w:val="007D1016"/>
    <w:rsid w:val="007D2C50"/>
    <w:rsid w:val="007D4F27"/>
    <w:rsid w:val="007D5DA4"/>
    <w:rsid w:val="007D7B7F"/>
    <w:rsid w:val="007E3465"/>
    <w:rsid w:val="007E4B85"/>
    <w:rsid w:val="007E716E"/>
    <w:rsid w:val="007F0032"/>
    <w:rsid w:val="007F2CEA"/>
    <w:rsid w:val="007F5CA4"/>
    <w:rsid w:val="008046D3"/>
    <w:rsid w:val="00811DC8"/>
    <w:rsid w:val="00812691"/>
    <w:rsid w:val="00812B0F"/>
    <w:rsid w:val="00815D95"/>
    <w:rsid w:val="00816312"/>
    <w:rsid w:val="00816754"/>
    <w:rsid w:val="0083016D"/>
    <w:rsid w:val="008442BB"/>
    <w:rsid w:val="008447F3"/>
    <w:rsid w:val="00856BE0"/>
    <w:rsid w:val="00863BAC"/>
    <w:rsid w:val="0086482E"/>
    <w:rsid w:val="00864E4D"/>
    <w:rsid w:val="00864F4A"/>
    <w:rsid w:val="00866717"/>
    <w:rsid w:val="008702D1"/>
    <w:rsid w:val="00873786"/>
    <w:rsid w:val="0088276C"/>
    <w:rsid w:val="00884002"/>
    <w:rsid w:val="008907C8"/>
    <w:rsid w:val="00890A65"/>
    <w:rsid w:val="00891F6F"/>
    <w:rsid w:val="00897D92"/>
    <w:rsid w:val="008A28CD"/>
    <w:rsid w:val="008B4422"/>
    <w:rsid w:val="008B7417"/>
    <w:rsid w:val="008B7FE4"/>
    <w:rsid w:val="008C7902"/>
    <w:rsid w:val="008D1BD7"/>
    <w:rsid w:val="008D3136"/>
    <w:rsid w:val="008D4D21"/>
    <w:rsid w:val="008D7D70"/>
    <w:rsid w:val="008E0632"/>
    <w:rsid w:val="008E07A9"/>
    <w:rsid w:val="008E7E0A"/>
    <w:rsid w:val="008F0388"/>
    <w:rsid w:val="008F16EB"/>
    <w:rsid w:val="008F21FD"/>
    <w:rsid w:val="00900FEB"/>
    <w:rsid w:val="00907382"/>
    <w:rsid w:val="00911803"/>
    <w:rsid w:val="00911A9C"/>
    <w:rsid w:val="00913D9A"/>
    <w:rsid w:val="00914235"/>
    <w:rsid w:val="00922544"/>
    <w:rsid w:val="00924567"/>
    <w:rsid w:val="00925C8E"/>
    <w:rsid w:val="009305F3"/>
    <w:rsid w:val="00931536"/>
    <w:rsid w:val="009324B9"/>
    <w:rsid w:val="00935BCB"/>
    <w:rsid w:val="00937B29"/>
    <w:rsid w:val="00940DDA"/>
    <w:rsid w:val="00941C65"/>
    <w:rsid w:val="00941EB8"/>
    <w:rsid w:val="0094449B"/>
    <w:rsid w:val="009445E5"/>
    <w:rsid w:val="00953DE1"/>
    <w:rsid w:val="00954AFD"/>
    <w:rsid w:val="00957463"/>
    <w:rsid w:val="00957591"/>
    <w:rsid w:val="009579F8"/>
    <w:rsid w:val="00960D42"/>
    <w:rsid w:val="009613C9"/>
    <w:rsid w:val="0096175B"/>
    <w:rsid w:val="00961B2D"/>
    <w:rsid w:val="00966B8E"/>
    <w:rsid w:val="00970729"/>
    <w:rsid w:val="00974F46"/>
    <w:rsid w:val="00975ECB"/>
    <w:rsid w:val="0098051A"/>
    <w:rsid w:val="00980AB7"/>
    <w:rsid w:val="00981C35"/>
    <w:rsid w:val="0098435D"/>
    <w:rsid w:val="009863DE"/>
    <w:rsid w:val="0099082F"/>
    <w:rsid w:val="00990EC1"/>
    <w:rsid w:val="0099263E"/>
    <w:rsid w:val="0099304C"/>
    <w:rsid w:val="00995DB9"/>
    <w:rsid w:val="009A1A7D"/>
    <w:rsid w:val="009A71A1"/>
    <w:rsid w:val="009A7BF1"/>
    <w:rsid w:val="009B12BA"/>
    <w:rsid w:val="009B28C2"/>
    <w:rsid w:val="009B4689"/>
    <w:rsid w:val="009B6B64"/>
    <w:rsid w:val="009B795D"/>
    <w:rsid w:val="009B7C2C"/>
    <w:rsid w:val="009C0C49"/>
    <w:rsid w:val="009C6996"/>
    <w:rsid w:val="009C7F94"/>
    <w:rsid w:val="009D421A"/>
    <w:rsid w:val="009D55EF"/>
    <w:rsid w:val="009D70FA"/>
    <w:rsid w:val="009E29C9"/>
    <w:rsid w:val="009E7B0A"/>
    <w:rsid w:val="009F0DD2"/>
    <w:rsid w:val="009F2A80"/>
    <w:rsid w:val="009F6F6E"/>
    <w:rsid w:val="00A00367"/>
    <w:rsid w:val="00A03451"/>
    <w:rsid w:val="00A03C4D"/>
    <w:rsid w:val="00A0573E"/>
    <w:rsid w:val="00A22EDE"/>
    <w:rsid w:val="00A2485C"/>
    <w:rsid w:val="00A25DE7"/>
    <w:rsid w:val="00A30A25"/>
    <w:rsid w:val="00A33E86"/>
    <w:rsid w:val="00A37063"/>
    <w:rsid w:val="00A40A0E"/>
    <w:rsid w:val="00A43C17"/>
    <w:rsid w:val="00A517A5"/>
    <w:rsid w:val="00A523E6"/>
    <w:rsid w:val="00A5639A"/>
    <w:rsid w:val="00A5754B"/>
    <w:rsid w:val="00A576EE"/>
    <w:rsid w:val="00A778A4"/>
    <w:rsid w:val="00A813AF"/>
    <w:rsid w:val="00A827BD"/>
    <w:rsid w:val="00A8479F"/>
    <w:rsid w:val="00A85DB9"/>
    <w:rsid w:val="00A86079"/>
    <w:rsid w:val="00A9185D"/>
    <w:rsid w:val="00A937CE"/>
    <w:rsid w:val="00A93D49"/>
    <w:rsid w:val="00A94EDA"/>
    <w:rsid w:val="00AA146C"/>
    <w:rsid w:val="00AA3C19"/>
    <w:rsid w:val="00AB6778"/>
    <w:rsid w:val="00AC00BE"/>
    <w:rsid w:val="00AC25E3"/>
    <w:rsid w:val="00AC2FF3"/>
    <w:rsid w:val="00AC5843"/>
    <w:rsid w:val="00AC6EB4"/>
    <w:rsid w:val="00AD3971"/>
    <w:rsid w:val="00AE12BA"/>
    <w:rsid w:val="00AF481E"/>
    <w:rsid w:val="00AF5574"/>
    <w:rsid w:val="00AF7792"/>
    <w:rsid w:val="00AF7E85"/>
    <w:rsid w:val="00B00596"/>
    <w:rsid w:val="00B035EA"/>
    <w:rsid w:val="00B03BB8"/>
    <w:rsid w:val="00B0601A"/>
    <w:rsid w:val="00B07047"/>
    <w:rsid w:val="00B11320"/>
    <w:rsid w:val="00B113D9"/>
    <w:rsid w:val="00B15A7E"/>
    <w:rsid w:val="00B217E5"/>
    <w:rsid w:val="00B21F89"/>
    <w:rsid w:val="00B26503"/>
    <w:rsid w:val="00B30969"/>
    <w:rsid w:val="00B327A4"/>
    <w:rsid w:val="00B3738A"/>
    <w:rsid w:val="00B402D1"/>
    <w:rsid w:val="00B52003"/>
    <w:rsid w:val="00B52E86"/>
    <w:rsid w:val="00B54879"/>
    <w:rsid w:val="00B56B63"/>
    <w:rsid w:val="00B57831"/>
    <w:rsid w:val="00B64C89"/>
    <w:rsid w:val="00B70A14"/>
    <w:rsid w:val="00B71467"/>
    <w:rsid w:val="00B73735"/>
    <w:rsid w:val="00B80039"/>
    <w:rsid w:val="00B8345B"/>
    <w:rsid w:val="00B87CF2"/>
    <w:rsid w:val="00B92956"/>
    <w:rsid w:val="00B97B53"/>
    <w:rsid w:val="00BA0D86"/>
    <w:rsid w:val="00BA55CD"/>
    <w:rsid w:val="00BA79B4"/>
    <w:rsid w:val="00BB53DD"/>
    <w:rsid w:val="00BC1816"/>
    <w:rsid w:val="00BC383E"/>
    <w:rsid w:val="00BD2A72"/>
    <w:rsid w:val="00BD5C82"/>
    <w:rsid w:val="00BD7DF5"/>
    <w:rsid w:val="00BF3755"/>
    <w:rsid w:val="00BF3CA4"/>
    <w:rsid w:val="00BF6E2D"/>
    <w:rsid w:val="00C00BA7"/>
    <w:rsid w:val="00C138EA"/>
    <w:rsid w:val="00C17220"/>
    <w:rsid w:val="00C20C25"/>
    <w:rsid w:val="00C241B6"/>
    <w:rsid w:val="00C32FB1"/>
    <w:rsid w:val="00C33483"/>
    <w:rsid w:val="00C33BC2"/>
    <w:rsid w:val="00C418E4"/>
    <w:rsid w:val="00C41D4D"/>
    <w:rsid w:val="00C445BD"/>
    <w:rsid w:val="00C44AF6"/>
    <w:rsid w:val="00C51089"/>
    <w:rsid w:val="00C51FBE"/>
    <w:rsid w:val="00C52B7E"/>
    <w:rsid w:val="00C53C70"/>
    <w:rsid w:val="00C540E4"/>
    <w:rsid w:val="00C60241"/>
    <w:rsid w:val="00C73DB4"/>
    <w:rsid w:val="00C75B41"/>
    <w:rsid w:val="00C8096A"/>
    <w:rsid w:val="00C815A7"/>
    <w:rsid w:val="00C8629D"/>
    <w:rsid w:val="00C873C2"/>
    <w:rsid w:val="00C92667"/>
    <w:rsid w:val="00C96776"/>
    <w:rsid w:val="00CA1472"/>
    <w:rsid w:val="00CB36D8"/>
    <w:rsid w:val="00CB3D4E"/>
    <w:rsid w:val="00CC0DFE"/>
    <w:rsid w:val="00CC2EB1"/>
    <w:rsid w:val="00CC35A4"/>
    <w:rsid w:val="00CD0527"/>
    <w:rsid w:val="00CD0DDE"/>
    <w:rsid w:val="00CD5414"/>
    <w:rsid w:val="00CD66EF"/>
    <w:rsid w:val="00CE17D4"/>
    <w:rsid w:val="00CE4200"/>
    <w:rsid w:val="00CF1DC8"/>
    <w:rsid w:val="00CF2616"/>
    <w:rsid w:val="00CF704F"/>
    <w:rsid w:val="00D0051D"/>
    <w:rsid w:val="00D06B32"/>
    <w:rsid w:val="00D14FC5"/>
    <w:rsid w:val="00D17F32"/>
    <w:rsid w:val="00D24C34"/>
    <w:rsid w:val="00D25ED0"/>
    <w:rsid w:val="00D273D4"/>
    <w:rsid w:val="00D27969"/>
    <w:rsid w:val="00D35C11"/>
    <w:rsid w:val="00D36033"/>
    <w:rsid w:val="00D3664B"/>
    <w:rsid w:val="00D44F1D"/>
    <w:rsid w:val="00D53014"/>
    <w:rsid w:val="00D64CEE"/>
    <w:rsid w:val="00D65A6B"/>
    <w:rsid w:val="00D72CC4"/>
    <w:rsid w:val="00D73997"/>
    <w:rsid w:val="00D82827"/>
    <w:rsid w:val="00D8710D"/>
    <w:rsid w:val="00D90F93"/>
    <w:rsid w:val="00D937BB"/>
    <w:rsid w:val="00DA01CF"/>
    <w:rsid w:val="00DA3B26"/>
    <w:rsid w:val="00DB1871"/>
    <w:rsid w:val="00DB4CF8"/>
    <w:rsid w:val="00DC1E03"/>
    <w:rsid w:val="00DC3B49"/>
    <w:rsid w:val="00DC5B54"/>
    <w:rsid w:val="00DC7611"/>
    <w:rsid w:val="00DC7704"/>
    <w:rsid w:val="00DC78DC"/>
    <w:rsid w:val="00DC7E6D"/>
    <w:rsid w:val="00DD01D7"/>
    <w:rsid w:val="00DD2AE6"/>
    <w:rsid w:val="00DE1D50"/>
    <w:rsid w:val="00DE5D42"/>
    <w:rsid w:val="00DF04B9"/>
    <w:rsid w:val="00DF123B"/>
    <w:rsid w:val="00DF27AE"/>
    <w:rsid w:val="00DF2CEF"/>
    <w:rsid w:val="00DF3716"/>
    <w:rsid w:val="00DF7383"/>
    <w:rsid w:val="00E00BD6"/>
    <w:rsid w:val="00E03125"/>
    <w:rsid w:val="00E06435"/>
    <w:rsid w:val="00E101DA"/>
    <w:rsid w:val="00E107C6"/>
    <w:rsid w:val="00E15B4A"/>
    <w:rsid w:val="00E21CD0"/>
    <w:rsid w:val="00E22307"/>
    <w:rsid w:val="00E23819"/>
    <w:rsid w:val="00E31627"/>
    <w:rsid w:val="00E3204F"/>
    <w:rsid w:val="00E328F5"/>
    <w:rsid w:val="00E33651"/>
    <w:rsid w:val="00E33B97"/>
    <w:rsid w:val="00E34166"/>
    <w:rsid w:val="00E350D8"/>
    <w:rsid w:val="00E36173"/>
    <w:rsid w:val="00E42546"/>
    <w:rsid w:val="00E45DA5"/>
    <w:rsid w:val="00E46D5B"/>
    <w:rsid w:val="00E504BC"/>
    <w:rsid w:val="00E50DD9"/>
    <w:rsid w:val="00E55732"/>
    <w:rsid w:val="00E56CA5"/>
    <w:rsid w:val="00E63BB2"/>
    <w:rsid w:val="00E658EC"/>
    <w:rsid w:val="00E66842"/>
    <w:rsid w:val="00E70EDD"/>
    <w:rsid w:val="00E75410"/>
    <w:rsid w:val="00E7746A"/>
    <w:rsid w:val="00E81EED"/>
    <w:rsid w:val="00E86987"/>
    <w:rsid w:val="00E877E2"/>
    <w:rsid w:val="00E879D9"/>
    <w:rsid w:val="00E91513"/>
    <w:rsid w:val="00EA018C"/>
    <w:rsid w:val="00EA0CC9"/>
    <w:rsid w:val="00EA0F8A"/>
    <w:rsid w:val="00EA1E22"/>
    <w:rsid w:val="00EA1FC1"/>
    <w:rsid w:val="00EB01E8"/>
    <w:rsid w:val="00EB6A7F"/>
    <w:rsid w:val="00EB7E29"/>
    <w:rsid w:val="00EB7F1F"/>
    <w:rsid w:val="00EC7390"/>
    <w:rsid w:val="00ED029F"/>
    <w:rsid w:val="00ED67E7"/>
    <w:rsid w:val="00ED69DE"/>
    <w:rsid w:val="00ED7698"/>
    <w:rsid w:val="00ED7F9A"/>
    <w:rsid w:val="00EE7EAB"/>
    <w:rsid w:val="00EF5791"/>
    <w:rsid w:val="00EF60F5"/>
    <w:rsid w:val="00EF672A"/>
    <w:rsid w:val="00F002DB"/>
    <w:rsid w:val="00F02290"/>
    <w:rsid w:val="00F0751C"/>
    <w:rsid w:val="00F07FB3"/>
    <w:rsid w:val="00F1006D"/>
    <w:rsid w:val="00F11B2C"/>
    <w:rsid w:val="00F13EFD"/>
    <w:rsid w:val="00F21AF9"/>
    <w:rsid w:val="00F24D49"/>
    <w:rsid w:val="00F2644D"/>
    <w:rsid w:val="00F27A3E"/>
    <w:rsid w:val="00F33218"/>
    <w:rsid w:val="00F35301"/>
    <w:rsid w:val="00F35AA1"/>
    <w:rsid w:val="00F40E98"/>
    <w:rsid w:val="00F46A9C"/>
    <w:rsid w:val="00F46C39"/>
    <w:rsid w:val="00F47BEF"/>
    <w:rsid w:val="00F521DB"/>
    <w:rsid w:val="00F53373"/>
    <w:rsid w:val="00F5360C"/>
    <w:rsid w:val="00F537B5"/>
    <w:rsid w:val="00F53F0D"/>
    <w:rsid w:val="00F56692"/>
    <w:rsid w:val="00F56F41"/>
    <w:rsid w:val="00F57C8B"/>
    <w:rsid w:val="00F6478F"/>
    <w:rsid w:val="00F651BE"/>
    <w:rsid w:val="00F72F2D"/>
    <w:rsid w:val="00F738FF"/>
    <w:rsid w:val="00F73CA1"/>
    <w:rsid w:val="00F769BB"/>
    <w:rsid w:val="00F827BF"/>
    <w:rsid w:val="00F86196"/>
    <w:rsid w:val="00F950B5"/>
    <w:rsid w:val="00F95F29"/>
    <w:rsid w:val="00FA1B2C"/>
    <w:rsid w:val="00FA2F02"/>
    <w:rsid w:val="00FA30D7"/>
    <w:rsid w:val="00FA4061"/>
    <w:rsid w:val="00FA5D8E"/>
    <w:rsid w:val="00FB0919"/>
    <w:rsid w:val="00FB29E3"/>
    <w:rsid w:val="00FB6892"/>
    <w:rsid w:val="00FB7248"/>
    <w:rsid w:val="00FB77B1"/>
    <w:rsid w:val="00FB7B98"/>
    <w:rsid w:val="00FC3759"/>
    <w:rsid w:val="00FC5EDE"/>
    <w:rsid w:val="00FC6524"/>
    <w:rsid w:val="00FC677B"/>
    <w:rsid w:val="00FC6E77"/>
    <w:rsid w:val="00FD05C6"/>
    <w:rsid w:val="00FD1001"/>
    <w:rsid w:val="00FD2770"/>
    <w:rsid w:val="00FE18F7"/>
    <w:rsid w:val="00FE1D86"/>
    <w:rsid w:val="00FE4152"/>
    <w:rsid w:val="00FE45DA"/>
    <w:rsid w:val="00FE63DE"/>
    <w:rsid w:val="00FE6D1D"/>
    <w:rsid w:val="00FF5B4E"/>
    <w:rsid w:val="00FF6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A252A-0AB1-4571-8A74-7AA42AD7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1</TotalTime>
  <Pages>4</Pages>
  <Words>4577</Words>
  <Characters>2609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7172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Sekretoriatas</cp:lastModifiedBy>
  <cp:revision>2</cp:revision>
  <cp:lastPrinted>2016-01-19T08:10:00Z</cp:lastPrinted>
  <dcterms:created xsi:type="dcterms:W3CDTF">2017-04-13T06:24:00Z</dcterms:created>
  <dcterms:modified xsi:type="dcterms:W3CDTF">2017-04-13T06:24:00Z</dcterms:modified>
</cp:coreProperties>
</file>